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185DB" w14:textId="5B2006C4" w:rsidR="00B52BA3" w:rsidRPr="008D6C60" w:rsidRDefault="00B52BA3" w:rsidP="000B106A">
      <w:pPr>
        <w:pStyle w:val="NoSpacing"/>
        <w:ind w:left="0" w:firstLine="0"/>
        <w:jc w:val="center"/>
        <w:rPr>
          <w:rFonts w:ascii="Cambria" w:hAnsi="Cambria"/>
          <w:b/>
          <w:sz w:val="22"/>
        </w:rPr>
      </w:pPr>
      <w:r w:rsidRPr="008D6C60">
        <w:rPr>
          <w:rFonts w:ascii="Cambria" w:hAnsi="Cambria"/>
          <w:b/>
          <w:sz w:val="22"/>
        </w:rPr>
        <w:t>Curriculum Vitae</w:t>
      </w:r>
    </w:p>
    <w:p w14:paraId="315412CC" w14:textId="7BDB74EF" w:rsidR="009A5CB8" w:rsidRPr="008D6C60" w:rsidRDefault="009A5CB8" w:rsidP="000B106A">
      <w:pPr>
        <w:pStyle w:val="NoSpacing"/>
        <w:ind w:left="0" w:firstLine="0"/>
        <w:jc w:val="center"/>
        <w:rPr>
          <w:rFonts w:ascii="Cambria" w:hAnsi="Cambria"/>
          <w:b/>
          <w:sz w:val="22"/>
        </w:rPr>
      </w:pPr>
      <w:r w:rsidRPr="008D6C60">
        <w:rPr>
          <w:rFonts w:ascii="Cambria" w:hAnsi="Cambria"/>
          <w:b/>
          <w:sz w:val="22"/>
        </w:rPr>
        <w:t>Dr. Enze Han</w:t>
      </w:r>
    </w:p>
    <w:p w14:paraId="2D21DC60" w14:textId="77777777" w:rsidR="009A5CB8" w:rsidRPr="008D6C60" w:rsidRDefault="009A5CB8" w:rsidP="000B106A">
      <w:pPr>
        <w:pStyle w:val="NoSpacing"/>
        <w:ind w:left="0" w:firstLine="0"/>
        <w:jc w:val="center"/>
        <w:rPr>
          <w:rFonts w:ascii="Cambria" w:hAnsi="Cambria"/>
          <w:b/>
          <w:sz w:val="22"/>
        </w:rPr>
      </w:pPr>
    </w:p>
    <w:p w14:paraId="21BBAFDD" w14:textId="358CF68E" w:rsidR="002B5AFD" w:rsidRPr="008D6C60" w:rsidRDefault="002B5AFD" w:rsidP="000B106A">
      <w:pPr>
        <w:pStyle w:val="NoSpacing"/>
        <w:ind w:left="0" w:firstLine="0"/>
        <w:rPr>
          <w:rFonts w:ascii="Cambria" w:hAnsi="Cambria"/>
          <w:sz w:val="22"/>
        </w:rPr>
        <w:sectPr w:rsidR="002B5AFD" w:rsidRPr="008D6C60" w:rsidSect="006C118B">
          <w:headerReference w:type="default" r:id="rId8"/>
          <w:footerReference w:type="even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E1E3B39" w14:textId="58C6264E" w:rsidR="00FB4E7A" w:rsidRPr="008D6C60" w:rsidRDefault="005277A7" w:rsidP="000B106A">
      <w:pPr>
        <w:pStyle w:val="NoSpacing"/>
        <w:ind w:left="0" w:firstLine="0"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>Department of Politics and Public Administration</w:t>
      </w:r>
    </w:p>
    <w:p w14:paraId="79731BFC" w14:textId="3BFD2D26" w:rsidR="005277A7" w:rsidRPr="008D6C60" w:rsidRDefault="00CD693D" w:rsidP="000B106A">
      <w:pPr>
        <w:pStyle w:val="NoSpacing"/>
        <w:ind w:left="0" w:firstLine="0"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 xml:space="preserve">The </w:t>
      </w:r>
      <w:r w:rsidR="005277A7" w:rsidRPr="008D6C60">
        <w:rPr>
          <w:rFonts w:ascii="Cambria" w:hAnsi="Cambria"/>
          <w:sz w:val="22"/>
        </w:rPr>
        <w:t>University of Hong Kong</w:t>
      </w:r>
    </w:p>
    <w:p w14:paraId="42CA2B33" w14:textId="77777777" w:rsidR="008D6C60" w:rsidRDefault="009A5CB8" w:rsidP="000B106A">
      <w:pPr>
        <w:pStyle w:val="NoSpacing"/>
        <w:ind w:left="0" w:firstLine="0"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>953 Jockey Club Tower</w:t>
      </w:r>
    </w:p>
    <w:p w14:paraId="415A0C3D" w14:textId="77777777" w:rsidR="008D6C60" w:rsidRDefault="008D6C60" w:rsidP="000B106A">
      <w:pPr>
        <w:pStyle w:val="NoSpacing"/>
        <w:ind w:left="0" w:firstLine="0"/>
        <w:rPr>
          <w:rFonts w:ascii="Cambria" w:hAnsi="Cambria"/>
          <w:sz w:val="22"/>
        </w:rPr>
      </w:pPr>
    </w:p>
    <w:p w14:paraId="55A12330" w14:textId="369450DC" w:rsidR="009A5CB8" w:rsidRPr="008D6C60" w:rsidRDefault="005277A7" w:rsidP="000B106A">
      <w:pPr>
        <w:pStyle w:val="NoSpacing"/>
        <w:ind w:left="0" w:firstLine="0"/>
        <w:rPr>
          <w:rFonts w:ascii="Cambria" w:hAnsi="Cambria"/>
          <w:sz w:val="22"/>
        </w:rPr>
      </w:pPr>
      <w:proofErr w:type="spellStart"/>
      <w:r w:rsidRPr="008D6C60">
        <w:rPr>
          <w:rFonts w:ascii="Cambria" w:hAnsi="Cambria"/>
          <w:sz w:val="22"/>
        </w:rPr>
        <w:t>Pok</w:t>
      </w:r>
      <w:proofErr w:type="spellEnd"/>
      <w:r w:rsidRPr="008D6C60">
        <w:rPr>
          <w:rFonts w:ascii="Cambria" w:hAnsi="Cambria"/>
          <w:sz w:val="22"/>
        </w:rPr>
        <w:t xml:space="preserve"> Fu Lam, Hong Kong S</w:t>
      </w:r>
      <w:r w:rsidR="005A6A37" w:rsidRPr="008D6C60">
        <w:rPr>
          <w:rFonts w:ascii="Cambria" w:hAnsi="Cambria"/>
          <w:sz w:val="22"/>
        </w:rPr>
        <w:t>.</w:t>
      </w:r>
      <w:r w:rsidRPr="008D6C60">
        <w:rPr>
          <w:rFonts w:ascii="Cambria" w:hAnsi="Cambria"/>
          <w:sz w:val="22"/>
        </w:rPr>
        <w:t>A</w:t>
      </w:r>
      <w:r w:rsidR="005A6A37" w:rsidRPr="008D6C60">
        <w:rPr>
          <w:rFonts w:ascii="Cambria" w:hAnsi="Cambria"/>
          <w:sz w:val="22"/>
        </w:rPr>
        <w:t>.</w:t>
      </w:r>
      <w:r w:rsidRPr="008D6C60">
        <w:rPr>
          <w:rFonts w:ascii="Cambria" w:hAnsi="Cambria"/>
          <w:sz w:val="22"/>
        </w:rPr>
        <w:t>R</w:t>
      </w:r>
      <w:r w:rsidR="005A6A37" w:rsidRPr="008D6C60">
        <w:rPr>
          <w:rFonts w:ascii="Cambria" w:hAnsi="Cambria"/>
          <w:sz w:val="22"/>
        </w:rPr>
        <w:t>.</w:t>
      </w:r>
      <w:r w:rsidR="00803621" w:rsidRPr="008D6C60">
        <w:rPr>
          <w:rFonts w:ascii="Cambria" w:hAnsi="Cambria"/>
          <w:sz w:val="22"/>
        </w:rPr>
        <w:t>, China</w:t>
      </w:r>
    </w:p>
    <w:p w14:paraId="205B8F23" w14:textId="575AE8C8" w:rsidR="002B5AFD" w:rsidRPr="008D6C60" w:rsidRDefault="002B5AFD" w:rsidP="000B106A">
      <w:pPr>
        <w:pStyle w:val="NoSpacing"/>
        <w:ind w:left="0" w:firstLine="0"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 xml:space="preserve">Email: </w:t>
      </w:r>
      <w:r w:rsidR="005277A7" w:rsidRPr="008D6C60">
        <w:rPr>
          <w:rFonts w:ascii="Cambria" w:hAnsi="Cambria"/>
          <w:sz w:val="22"/>
        </w:rPr>
        <w:t>enzehan@hku.hk</w:t>
      </w:r>
    </w:p>
    <w:p w14:paraId="57133A3E" w14:textId="6A5694CB" w:rsidR="00FC2DCF" w:rsidRPr="008D6C60" w:rsidRDefault="002B5AFD" w:rsidP="000B106A">
      <w:pPr>
        <w:pStyle w:val="NoSpacing"/>
        <w:rPr>
          <w:rFonts w:ascii="Cambria" w:hAnsi="Cambria"/>
          <w:sz w:val="22"/>
        </w:rPr>
        <w:sectPr w:rsidR="00FC2DCF" w:rsidRPr="008D6C60" w:rsidSect="006C118B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  <w:r w:rsidRPr="008D6C60">
        <w:rPr>
          <w:rFonts w:ascii="Cambria" w:hAnsi="Cambria"/>
          <w:sz w:val="22"/>
        </w:rPr>
        <w:t xml:space="preserve">Phone: </w:t>
      </w:r>
      <w:r w:rsidR="002D4B90" w:rsidRPr="008D6C60">
        <w:rPr>
          <w:rFonts w:ascii="Cambria" w:hAnsi="Cambria"/>
          <w:sz w:val="22"/>
        </w:rPr>
        <w:t>+852 3917146</w:t>
      </w:r>
      <w:r w:rsidR="00B3034F">
        <w:rPr>
          <w:rFonts w:ascii="Cambria" w:hAnsi="Cambria"/>
          <w:sz w:val="22"/>
        </w:rPr>
        <w:t>6</w:t>
      </w:r>
    </w:p>
    <w:p w14:paraId="73773F66" w14:textId="496D3F4B" w:rsidR="00FB4E7A" w:rsidRPr="008D6C60" w:rsidRDefault="00FB4E7A" w:rsidP="000B106A">
      <w:pPr>
        <w:pStyle w:val="NoSpacing"/>
        <w:ind w:left="0" w:firstLine="0"/>
        <w:contextualSpacing/>
        <w:rPr>
          <w:rFonts w:ascii="Cambria" w:hAnsi="Cambria"/>
          <w:b/>
          <w:sz w:val="22"/>
        </w:rPr>
      </w:pPr>
      <w:r w:rsidRPr="008D6C60">
        <w:rPr>
          <w:rFonts w:ascii="Cambria" w:hAnsi="Cambria"/>
          <w:b/>
          <w:sz w:val="22"/>
        </w:rPr>
        <w:t>Employment</w:t>
      </w:r>
    </w:p>
    <w:p w14:paraId="339523CB" w14:textId="77777777" w:rsidR="00074C7B" w:rsidRPr="008D6C60" w:rsidRDefault="00074C7B" w:rsidP="000B106A">
      <w:pPr>
        <w:pStyle w:val="NoSpacing"/>
        <w:ind w:left="0" w:firstLine="0"/>
        <w:contextualSpacing/>
        <w:rPr>
          <w:rFonts w:ascii="Cambria" w:hAnsi="Cambria"/>
          <w:b/>
          <w:sz w:val="22"/>
        </w:rPr>
      </w:pPr>
    </w:p>
    <w:p w14:paraId="5CDEEF00" w14:textId="39AACDF6" w:rsidR="00FB4E7A" w:rsidRPr="008D6C60" w:rsidRDefault="00FB4E7A" w:rsidP="000B106A">
      <w:pPr>
        <w:pStyle w:val="NoSpacing"/>
        <w:contextualSpacing/>
        <w:rPr>
          <w:rFonts w:ascii="Cambria" w:hAnsi="Cambria"/>
          <w:b/>
          <w:i/>
          <w:sz w:val="22"/>
        </w:rPr>
      </w:pPr>
      <w:r w:rsidRPr="008D6C60">
        <w:rPr>
          <w:rFonts w:ascii="Cambria" w:hAnsi="Cambria"/>
          <w:b/>
          <w:sz w:val="22"/>
        </w:rPr>
        <w:t xml:space="preserve">     </w:t>
      </w:r>
      <w:r w:rsidR="00CD693D" w:rsidRPr="008D6C60">
        <w:rPr>
          <w:rFonts w:ascii="Cambria" w:hAnsi="Cambria"/>
          <w:b/>
          <w:i/>
          <w:sz w:val="22"/>
        </w:rPr>
        <w:t>The Univers</w:t>
      </w:r>
      <w:r w:rsidR="00DE0AE4" w:rsidRPr="008D6C60">
        <w:rPr>
          <w:rFonts w:ascii="Cambria" w:hAnsi="Cambria"/>
          <w:b/>
          <w:i/>
          <w:sz w:val="22"/>
        </w:rPr>
        <w:t>ity of Hong Kong, Hong Kong S</w:t>
      </w:r>
      <w:r w:rsidR="005A6A37" w:rsidRPr="008D6C60">
        <w:rPr>
          <w:rFonts w:ascii="Cambria" w:hAnsi="Cambria"/>
          <w:b/>
          <w:i/>
          <w:sz w:val="22"/>
        </w:rPr>
        <w:t>.</w:t>
      </w:r>
      <w:r w:rsidR="00DE0AE4" w:rsidRPr="008D6C60">
        <w:rPr>
          <w:rFonts w:ascii="Cambria" w:hAnsi="Cambria"/>
          <w:b/>
          <w:i/>
          <w:sz w:val="22"/>
        </w:rPr>
        <w:t>A</w:t>
      </w:r>
      <w:r w:rsidR="005A6A37" w:rsidRPr="008D6C60">
        <w:rPr>
          <w:rFonts w:ascii="Cambria" w:hAnsi="Cambria"/>
          <w:b/>
          <w:i/>
          <w:sz w:val="22"/>
        </w:rPr>
        <w:t>.</w:t>
      </w:r>
      <w:r w:rsidR="00DE0AE4" w:rsidRPr="008D6C60">
        <w:rPr>
          <w:rFonts w:ascii="Cambria" w:hAnsi="Cambria"/>
          <w:b/>
          <w:i/>
          <w:sz w:val="22"/>
        </w:rPr>
        <w:t>R</w:t>
      </w:r>
      <w:r w:rsidR="005E0B2A" w:rsidRPr="008D6C60">
        <w:rPr>
          <w:rFonts w:ascii="Cambria" w:hAnsi="Cambria"/>
          <w:b/>
          <w:i/>
          <w:sz w:val="22"/>
        </w:rPr>
        <w:t>.</w:t>
      </w:r>
      <w:r w:rsidR="00803621" w:rsidRPr="008D6C60">
        <w:rPr>
          <w:rFonts w:ascii="Cambria" w:hAnsi="Cambria"/>
          <w:b/>
          <w:i/>
          <w:sz w:val="22"/>
        </w:rPr>
        <w:t>, China</w:t>
      </w:r>
    </w:p>
    <w:p w14:paraId="2E844E79" w14:textId="78E0472F" w:rsidR="00EF35FA" w:rsidRPr="008D6C60" w:rsidRDefault="00FB4E7A" w:rsidP="000B106A">
      <w:pPr>
        <w:pStyle w:val="NoSpacing"/>
        <w:contextualSpacing/>
        <w:rPr>
          <w:rFonts w:ascii="Cambria" w:hAnsi="Cambria"/>
          <w:sz w:val="22"/>
        </w:rPr>
      </w:pPr>
      <w:r w:rsidRPr="008D6C60">
        <w:rPr>
          <w:rFonts w:ascii="Cambria" w:hAnsi="Cambria"/>
          <w:b/>
          <w:sz w:val="22"/>
        </w:rPr>
        <w:tab/>
        <w:t xml:space="preserve">     </w:t>
      </w:r>
      <w:r w:rsidR="00DE0AE4" w:rsidRPr="008D6C60">
        <w:rPr>
          <w:rFonts w:ascii="Cambria" w:hAnsi="Cambria"/>
          <w:sz w:val="22"/>
        </w:rPr>
        <w:t xml:space="preserve">Associate Professor at Department of Politics and Public Administration, 2018 </w:t>
      </w:r>
      <w:r w:rsidR="0021136A" w:rsidRPr="008D6C60">
        <w:rPr>
          <w:rFonts w:ascii="Cambria" w:hAnsi="Cambria"/>
          <w:sz w:val="22"/>
        </w:rPr>
        <w:t>–</w:t>
      </w:r>
      <w:r w:rsidR="00DE0AE4" w:rsidRPr="008D6C60">
        <w:rPr>
          <w:rFonts w:ascii="Cambria" w:hAnsi="Cambria"/>
          <w:sz w:val="22"/>
        </w:rPr>
        <w:t xml:space="preserve"> </w:t>
      </w:r>
    </w:p>
    <w:p w14:paraId="520926FA" w14:textId="7A5C6416" w:rsidR="0021136A" w:rsidRPr="008D6C60" w:rsidRDefault="0021136A" w:rsidP="000B106A">
      <w:pPr>
        <w:pStyle w:val="NoSpacing"/>
        <w:contextualSpacing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ab/>
        <w:t xml:space="preserve">     Director, Master of International and Public Affairs, 2019-</w:t>
      </w:r>
    </w:p>
    <w:p w14:paraId="56F7E84B" w14:textId="77777777" w:rsidR="00DE0AE4" w:rsidRPr="008D6C60" w:rsidRDefault="00DE0AE4" w:rsidP="000B106A">
      <w:pPr>
        <w:pStyle w:val="NoSpacing"/>
        <w:contextualSpacing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ab/>
      </w:r>
    </w:p>
    <w:p w14:paraId="086888D7" w14:textId="70A2B892" w:rsidR="00DE0AE4" w:rsidRPr="008D6C60" w:rsidRDefault="00DE0AE4" w:rsidP="000B106A">
      <w:pPr>
        <w:pStyle w:val="NoSpacing"/>
        <w:contextualSpacing/>
        <w:rPr>
          <w:rFonts w:ascii="Cambria" w:hAnsi="Cambria"/>
          <w:b/>
          <w:i/>
          <w:sz w:val="22"/>
        </w:rPr>
      </w:pPr>
      <w:r w:rsidRPr="008D6C60">
        <w:rPr>
          <w:rFonts w:ascii="Cambria" w:hAnsi="Cambria"/>
          <w:sz w:val="22"/>
        </w:rPr>
        <w:tab/>
      </w:r>
      <w:r w:rsidRPr="008D6C60">
        <w:rPr>
          <w:rFonts w:ascii="Cambria" w:hAnsi="Cambria"/>
          <w:b/>
          <w:i/>
          <w:sz w:val="22"/>
        </w:rPr>
        <w:t>School of Oriental and African Studies (SOAS), University of London, U.K.</w:t>
      </w:r>
    </w:p>
    <w:p w14:paraId="2D565A7A" w14:textId="014F548E" w:rsidR="00DE0AE4" w:rsidRPr="008D6C60" w:rsidRDefault="00DE0AE4" w:rsidP="000B106A">
      <w:pPr>
        <w:pStyle w:val="NoSpacing"/>
        <w:contextualSpacing/>
        <w:rPr>
          <w:rFonts w:ascii="Cambria" w:hAnsi="Cambria"/>
          <w:sz w:val="22"/>
        </w:rPr>
      </w:pPr>
      <w:r w:rsidRPr="008D6C60">
        <w:rPr>
          <w:rFonts w:ascii="Cambria" w:hAnsi="Cambria"/>
          <w:b/>
          <w:sz w:val="22"/>
        </w:rPr>
        <w:tab/>
        <w:t xml:space="preserve">     </w:t>
      </w:r>
      <w:r w:rsidRPr="008D6C60">
        <w:rPr>
          <w:rFonts w:ascii="Cambria" w:hAnsi="Cambria"/>
          <w:sz w:val="22"/>
        </w:rPr>
        <w:t xml:space="preserve">Senior Lecturer in the International Security of East Asia, 2014 - </w:t>
      </w:r>
      <w:r w:rsidR="005C7AEB" w:rsidRPr="008D6C60">
        <w:rPr>
          <w:rFonts w:ascii="Cambria" w:hAnsi="Cambria"/>
          <w:sz w:val="22"/>
        </w:rPr>
        <w:t>2018</w:t>
      </w:r>
    </w:p>
    <w:p w14:paraId="64D9C0E7" w14:textId="77777777" w:rsidR="00DE0AE4" w:rsidRPr="008D6C60" w:rsidRDefault="00DE0AE4" w:rsidP="000B106A">
      <w:pPr>
        <w:pStyle w:val="NoSpacing"/>
        <w:contextualSpacing/>
        <w:rPr>
          <w:rFonts w:ascii="Cambria" w:hAnsi="Cambria"/>
          <w:sz w:val="22"/>
        </w:rPr>
      </w:pPr>
      <w:r w:rsidRPr="008D6C60">
        <w:rPr>
          <w:rFonts w:ascii="Cambria" w:hAnsi="Cambria"/>
          <w:b/>
          <w:sz w:val="22"/>
        </w:rPr>
        <w:tab/>
        <w:t xml:space="preserve">     </w:t>
      </w:r>
      <w:r w:rsidRPr="008D6C60">
        <w:rPr>
          <w:rFonts w:ascii="Cambria" w:hAnsi="Cambria"/>
          <w:sz w:val="22"/>
        </w:rPr>
        <w:t>Lecturer in the International Security of East Asia, 2012 -2014</w:t>
      </w:r>
    </w:p>
    <w:p w14:paraId="24C3456F" w14:textId="692851B4" w:rsidR="00EF35FA" w:rsidRPr="008D6C60" w:rsidRDefault="00EF35FA" w:rsidP="000B106A">
      <w:pPr>
        <w:pStyle w:val="NoSpacing"/>
        <w:contextualSpacing/>
        <w:rPr>
          <w:rFonts w:ascii="Cambria" w:hAnsi="Cambria"/>
          <w:sz w:val="22"/>
        </w:rPr>
      </w:pPr>
    </w:p>
    <w:p w14:paraId="1401021A" w14:textId="6DA1E995" w:rsidR="007264E7" w:rsidRPr="008D6C60" w:rsidRDefault="007264E7" w:rsidP="000B106A">
      <w:pPr>
        <w:pStyle w:val="NoSpacing"/>
        <w:ind w:left="576"/>
        <w:contextualSpacing/>
        <w:rPr>
          <w:rFonts w:ascii="Cambria" w:hAnsi="Cambria"/>
          <w:b/>
          <w:i/>
          <w:sz w:val="22"/>
        </w:rPr>
      </w:pPr>
      <w:r w:rsidRPr="008D6C60">
        <w:rPr>
          <w:rFonts w:ascii="Cambria" w:hAnsi="Cambria"/>
          <w:b/>
          <w:i/>
          <w:sz w:val="22"/>
        </w:rPr>
        <w:t>Dominican University</w:t>
      </w:r>
      <w:r w:rsidR="00EF35FA" w:rsidRPr="008D6C60">
        <w:rPr>
          <w:rFonts w:ascii="Cambria" w:hAnsi="Cambria"/>
          <w:b/>
          <w:i/>
          <w:sz w:val="22"/>
        </w:rPr>
        <w:t>, U</w:t>
      </w:r>
      <w:r w:rsidR="005E0B2A" w:rsidRPr="008D6C60">
        <w:rPr>
          <w:rFonts w:ascii="Cambria" w:hAnsi="Cambria"/>
          <w:b/>
          <w:i/>
          <w:sz w:val="22"/>
        </w:rPr>
        <w:t>.</w:t>
      </w:r>
      <w:r w:rsidR="00EF35FA" w:rsidRPr="008D6C60">
        <w:rPr>
          <w:rFonts w:ascii="Cambria" w:hAnsi="Cambria"/>
          <w:b/>
          <w:i/>
          <w:sz w:val="22"/>
        </w:rPr>
        <w:t>S</w:t>
      </w:r>
      <w:r w:rsidR="005E0B2A" w:rsidRPr="008D6C60">
        <w:rPr>
          <w:rFonts w:ascii="Cambria" w:hAnsi="Cambria"/>
          <w:b/>
          <w:i/>
          <w:sz w:val="22"/>
        </w:rPr>
        <w:t>.</w:t>
      </w:r>
      <w:r w:rsidR="00EF35FA" w:rsidRPr="008D6C60">
        <w:rPr>
          <w:rFonts w:ascii="Cambria" w:hAnsi="Cambria"/>
          <w:b/>
          <w:i/>
          <w:sz w:val="22"/>
        </w:rPr>
        <w:t>A</w:t>
      </w:r>
      <w:r w:rsidR="005E0B2A" w:rsidRPr="008D6C60">
        <w:rPr>
          <w:rFonts w:ascii="Cambria" w:hAnsi="Cambria"/>
          <w:b/>
          <w:i/>
          <w:sz w:val="22"/>
        </w:rPr>
        <w:t>.</w:t>
      </w:r>
    </w:p>
    <w:p w14:paraId="28C2AD6B" w14:textId="1D2D1B81" w:rsidR="007264E7" w:rsidRPr="008D6C60" w:rsidRDefault="007264E7" w:rsidP="000B106A">
      <w:pPr>
        <w:pStyle w:val="NoSpacing"/>
        <w:ind w:left="576"/>
        <w:contextualSpacing/>
        <w:rPr>
          <w:rFonts w:ascii="Cambria" w:hAnsi="Cambria"/>
          <w:sz w:val="22"/>
        </w:rPr>
      </w:pPr>
      <w:r w:rsidRPr="008D6C60">
        <w:rPr>
          <w:rFonts w:ascii="Cambria" w:hAnsi="Cambria"/>
          <w:b/>
          <w:i/>
          <w:sz w:val="22"/>
        </w:rPr>
        <w:tab/>
      </w:r>
      <w:r w:rsidR="00FB4E7A" w:rsidRPr="008D6C60">
        <w:rPr>
          <w:rFonts w:ascii="Cambria" w:hAnsi="Cambria"/>
          <w:sz w:val="22"/>
        </w:rPr>
        <w:t>Assistant Professor</w:t>
      </w:r>
      <w:r w:rsidR="00F16C40" w:rsidRPr="008D6C60">
        <w:rPr>
          <w:rFonts w:ascii="Cambria" w:hAnsi="Cambria"/>
          <w:sz w:val="22"/>
        </w:rPr>
        <w:t xml:space="preserve"> in Political Science</w:t>
      </w:r>
      <w:r w:rsidR="00FB4E7A" w:rsidRPr="008D6C60">
        <w:rPr>
          <w:rFonts w:ascii="Cambria" w:hAnsi="Cambria"/>
          <w:sz w:val="22"/>
        </w:rPr>
        <w:t xml:space="preserve">, 2011 </w:t>
      </w:r>
      <w:r w:rsidR="00F16C40" w:rsidRPr="008D6C60">
        <w:rPr>
          <w:rFonts w:ascii="Cambria" w:hAnsi="Cambria"/>
          <w:sz w:val="22"/>
        </w:rPr>
        <w:t>–</w:t>
      </w:r>
      <w:r w:rsidR="00FB4E7A" w:rsidRPr="008D6C60">
        <w:rPr>
          <w:rFonts w:ascii="Cambria" w:hAnsi="Cambria"/>
          <w:sz w:val="22"/>
        </w:rPr>
        <w:t xml:space="preserve"> 2012</w:t>
      </w:r>
    </w:p>
    <w:p w14:paraId="6684D3E4" w14:textId="77777777" w:rsidR="00F16C40" w:rsidRPr="008D6C60" w:rsidRDefault="00F16C40" w:rsidP="000B106A">
      <w:pPr>
        <w:pStyle w:val="NoSpacing"/>
        <w:ind w:left="576"/>
        <w:contextualSpacing/>
        <w:rPr>
          <w:rFonts w:ascii="Cambria" w:hAnsi="Cambria"/>
          <w:sz w:val="22"/>
        </w:rPr>
      </w:pPr>
    </w:p>
    <w:p w14:paraId="4F839F89" w14:textId="759D4863" w:rsidR="00A277CF" w:rsidRPr="008D6C60" w:rsidRDefault="00E96A59" w:rsidP="000B106A">
      <w:pPr>
        <w:pStyle w:val="NoSpacing"/>
        <w:ind w:left="576"/>
        <w:contextualSpacing/>
        <w:rPr>
          <w:rFonts w:ascii="Cambria" w:hAnsi="Cambria"/>
          <w:b/>
          <w:i/>
          <w:sz w:val="22"/>
        </w:rPr>
      </w:pPr>
      <w:r w:rsidRPr="008D6C60">
        <w:rPr>
          <w:rFonts w:ascii="Cambria" w:hAnsi="Cambria"/>
          <w:b/>
          <w:i/>
          <w:sz w:val="22"/>
        </w:rPr>
        <w:t>P</w:t>
      </w:r>
      <w:r w:rsidR="00A277CF" w:rsidRPr="008D6C60">
        <w:rPr>
          <w:rFonts w:ascii="Cambria" w:hAnsi="Cambria"/>
          <w:b/>
          <w:i/>
          <w:sz w:val="22"/>
        </w:rPr>
        <w:t xml:space="preserve">rinceton </w:t>
      </w:r>
      <w:r w:rsidRPr="008D6C60">
        <w:rPr>
          <w:rFonts w:ascii="Cambria" w:hAnsi="Cambria"/>
          <w:b/>
          <w:i/>
          <w:sz w:val="22"/>
        </w:rPr>
        <w:t>University</w:t>
      </w:r>
      <w:r w:rsidR="00EF35FA" w:rsidRPr="008D6C60">
        <w:rPr>
          <w:rFonts w:ascii="Cambria" w:hAnsi="Cambria"/>
          <w:b/>
          <w:i/>
          <w:sz w:val="22"/>
        </w:rPr>
        <w:t>, U</w:t>
      </w:r>
      <w:r w:rsidR="005E0B2A" w:rsidRPr="008D6C60">
        <w:rPr>
          <w:rFonts w:ascii="Cambria" w:hAnsi="Cambria"/>
          <w:b/>
          <w:i/>
          <w:sz w:val="22"/>
        </w:rPr>
        <w:t>.</w:t>
      </w:r>
      <w:r w:rsidR="00EF35FA" w:rsidRPr="008D6C60">
        <w:rPr>
          <w:rFonts w:ascii="Cambria" w:hAnsi="Cambria"/>
          <w:b/>
          <w:i/>
          <w:sz w:val="22"/>
        </w:rPr>
        <w:t>S</w:t>
      </w:r>
      <w:r w:rsidR="005E0B2A" w:rsidRPr="008D6C60">
        <w:rPr>
          <w:rFonts w:ascii="Cambria" w:hAnsi="Cambria"/>
          <w:b/>
          <w:i/>
          <w:sz w:val="22"/>
        </w:rPr>
        <w:t>.</w:t>
      </w:r>
      <w:r w:rsidR="00EF35FA" w:rsidRPr="008D6C60">
        <w:rPr>
          <w:rFonts w:ascii="Cambria" w:hAnsi="Cambria"/>
          <w:b/>
          <w:i/>
          <w:sz w:val="22"/>
        </w:rPr>
        <w:t>A</w:t>
      </w:r>
      <w:r w:rsidR="005E0B2A" w:rsidRPr="008D6C60">
        <w:rPr>
          <w:rFonts w:ascii="Cambria" w:hAnsi="Cambria"/>
          <w:b/>
          <w:i/>
          <w:sz w:val="22"/>
        </w:rPr>
        <w:t>.</w:t>
      </w:r>
    </w:p>
    <w:p w14:paraId="2936C5E2" w14:textId="697C137D" w:rsidR="00E96A59" w:rsidRPr="008D6C60" w:rsidRDefault="00E96A59" w:rsidP="000B106A">
      <w:pPr>
        <w:pStyle w:val="NoSpacing"/>
        <w:ind w:left="576"/>
        <w:contextualSpacing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ab/>
      </w:r>
      <w:r w:rsidR="00F16C40" w:rsidRPr="008D6C60">
        <w:rPr>
          <w:rFonts w:ascii="Cambria" w:hAnsi="Cambria"/>
          <w:sz w:val="22"/>
        </w:rPr>
        <w:t xml:space="preserve">Princeton-Harvard China and the World Program </w:t>
      </w:r>
      <w:r w:rsidRPr="008D6C60">
        <w:rPr>
          <w:rFonts w:ascii="Cambria" w:hAnsi="Cambria"/>
          <w:sz w:val="22"/>
        </w:rPr>
        <w:t xml:space="preserve">Postdoctoral </w:t>
      </w:r>
      <w:r w:rsidR="00B51F3D" w:rsidRPr="008D6C60">
        <w:rPr>
          <w:rFonts w:ascii="Cambria" w:hAnsi="Cambria"/>
          <w:sz w:val="22"/>
        </w:rPr>
        <w:t xml:space="preserve">Research </w:t>
      </w:r>
      <w:r w:rsidR="00CC3190" w:rsidRPr="008D6C60">
        <w:rPr>
          <w:rFonts w:ascii="Cambria" w:hAnsi="Cambria"/>
          <w:sz w:val="22"/>
        </w:rPr>
        <w:t xml:space="preserve">Fellow, </w:t>
      </w:r>
      <w:r w:rsidR="00315897" w:rsidRPr="008D6C60">
        <w:rPr>
          <w:rFonts w:ascii="Cambria" w:hAnsi="Cambria"/>
          <w:sz w:val="22"/>
        </w:rPr>
        <w:t>2010</w:t>
      </w:r>
      <w:r w:rsidR="007264E7" w:rsidRPr="008D6C60">
        <w:rPr>
          <w:rFonts w:ascii="Cambria" w:hAnsi="Cambria"/>
          <w:sz w:val="22"/>
        </w:rPr>
        <w:t xml:space="preserve"> </w:t>
      </w:r>
      <w:r w:rsidR="00F16C40" w:rsidRPr="008D6C60">
        <w:rPr>
          <w:rFonts w:ascii="Cambria" w:hAnsi="Cambria"/>
          <w:sz w:val="22"/>
        </w:rPr>
        <w:t>–</w:t>
      </w:r>
      <w:r w:rsidR="007264E7" w:rsidRPr="008D6C60">
        <w:rPr>
          <w:rFonts w:ascii="Cambria" w:hAnsi="Cambria"/>
          <w:sz w:val="22"/>
        </w:rPr>
        <w:t xml:space="preserve"> </w:t>
      </w:r>
      <w:r w:rsidR="00315897" w:rsidRPr="008D6C60">
        <w:rPr>
          <w:rFonts w:ascii="Cambria" w:hAnsi="Cambria"/>
          <w:sz w:val="22"/>
        </w:rPr>
        <w:t>2</w:t>
      </w:r>
      <w:r w:rsidR="00F16C40" w:rsidRPr="008D6C60">
        <w:rPr>
          <w:rFonts w:ascii="Cambria" w:hAnsi="Cambria"/>
          <w:sz w:val="22"/>
        </w:rPr>
        <w:t xml:space="preserve">011 </w:t>
      </w:r>
    </w:p>
    <w:p w14:paraId="51229C27" w14:textId="77777777" w:rsidR="00E2253F" w:rsidRPr="008D6C60" w:rsidRDefault="00E2253F" w:rsidP="000B106A">
      <w:pPr>
        <w:pStyle w:val="NoSpacing"/>
        <w:ind w:left="576"/>
        <w:contextualSpacing/>
        <w:rPr>
          <w:rFonts w:ascii="Cambria" w:hAnsi="Cambria"/>
          <w:b/>
          <w:sz w:val="22"/>
        </w:rPr>
      </w:pPr>
    </w:p>
    <w:p w14:paraId="581C1E9B" w14:textId="77777777" w:rsidR="005C7DFD" w:rsidRPr="008D6C60" w:rsidRDefault="005C7DFD" w:rsidP="005C7DFD">
      <w:pPr>
        <w:pStyle w:val="NoSpacing"/>
        <w:ind w:left="0" w:firstLine="0"/>
        <w:contextualSpacing/>
        <w:rPr>
          <w:rFonts w:ascii="Cambria" w:hAnsi="Cambria"/>
          <w:b/>
          <w:i/>
          <w:sz w:val="22"/>
        </w:rPr>
      </w:pPr>
      <w:r w:rsidRPr="008D6C60">
        <w:rPr>
          <w:rFonts w:ascii="Cambria" w:hAnsi="Cambria"/>
          <w:b/>
          <w:sz w:val="22"/>
        </w:rPr>
        <w:t>Education</w:t>
      </w:r>
    </w:p>
    <w:p w14:paraId="49CF02EA" w14:textId="77777777" w:rsidR="005C7DFD" w:rsidRPr="008D6C60" w:rsidRDefault="005C7DFD" w:rsidP="005C7DFD">
      <w:pPr>
        <w:pStyle w:val="NoSpacing"/>
        <w:ind w:left="0" w:firstLine="0"/>
        <w:contextualSpacing/>
        <w:rPr>
          <w:rFonts w:ascii="Cambria" w:hAnsi="Cambria"/>
          <w:b/>
          <w:sz w:val="22"/>
        </w:rPr>
      </w:pPr>
    </w:p>
    <w:p w14:paraId="25AFA659" w14:textId="77777777" w:rsidR="005C7DFD" w:rsidRPr="008D6C60" w:rsidRDefault="005C7DFD" w:rsidP="005C7DFD">
      <w:pPr>
        <w:pStyle w:val="NoSpacing"/>
        <w:ind w:left="0" w:firstLine="288"/>
        <w:contextualSpacing/>
        <w:rPr>
          <w:rFonts w:ascii="Cambria" w:hAnsi="Cambria"/>
          <w:b/>
          <w:sz w:val="22"/>
        </w:rPr>
      </w:pPr>
      <w:r w:rsidRPr="008D6C60">
        <w:rPr>
          <w:rFonts w:ascii="Cambria" w:hAnsi="Cambria"/>
          <w:b/>
          <w:i/>
          <w:sz w:val="22"/>
        </w:rPr>
        <w:t>The George Washington University, U.S.A.</w:t>
      </w:r>
    </w:p>
    <w:p w14:paraId="5E8D67EA" w14:textId="77777777" w:rsidR="005C7DFD" w:rsidRPr="008D6C60" w:rsidRDefault="005C7DFD" w:rsidP="005C7DFD">
      <w:pPr>
        <w:pStyle w:val="NoSpacing"/>
        <w:ind w:left="864"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>Ph.D. in Political Science, 2010</w:t>
      </w:r>
    </w:p>
    <w:p w14:paraId="71D87610" w14:textId="77777777" w:rsidR="005C7DFD" w:rsidRPr="008D6C60" w:rsidRDefault="005C7DFD" w:rsidP="005C7DFD">
      <w:pPr>
        <w:pStyle w:val="NoSpacing"/>
        <w:ind w:left="576"/>
        <w:rPr>
          <w:rFonts w:ascii="Cambria" w:hAnsi="Cambria"/>
          <w:b/>
          <w:i/>
          <w:sz w:val="22"/>
        </w:rPr>
      </w:pPr>
    </w:p>
    <w:p w14:paraId="18363FE6" w14:textId="77777777" w:rsidR="005C7DFD" w:rsidRPr="008D6C60" w:rsidRDefault="005C7DFD" w:rsidP="005C7DFD">
      <w:pPr>
        <w:pStyle w:val="NoSpacing"/>
        <w:ind w:left="576"/>
        <w:rPr>
          <w:rFonts w:ascii="Cambria" w:hAnsi="Cambria"/>
          <w:b/>
          <w:i/>
          <w:sz w:val="22"/>
        </w:rPr>
      </w:pPr>
      <w:r w:rsidRPr="008D6C60">
        <w:rPr>
          <w:rFonts w:ascii="Cambria" w:hAnsi="Cambria"/>
          <w:b/>
          <w:i/>
          <w:sz w:val="22"/>
        </w:rPr>
        <w:t>The University of British Columbia, Canada</w:t>
      </w:r>
    </w:p>
    <w:p w14:paraId="743E063C" w14:textId="77777777" w:rsidR="005C7DFD" w:rsidRPr="008D6C60" w:rsidRDefault="005C7DFD" w:rsidP="005C7DFD">
      <w:pPr>
        <w:pStyle w:val="NoSpacing"/>
        <w:ind w:left="864"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>M.A. in Political Science, 2004</w:t>
      </w:r>
    </w:p>
    <w:p w14:paraId="0A822808" w14:textId="77777777" w:rsidR="005C7DFD" w:rsidRPr="008D6C60" w:rsidRDefault="005C7DFD" w:rsidP="005C7DFD">
      <w:pPr>
        <w:pStyle w:val="NoSpacing"/>
        <w:ind w:left="864"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>Master of Asia and Pacific Policy Studies, 2003</w:t>
      </w:r>
    </w:p>
    <w:p w14:paraId="3E4674AD" w14:textId="77777777" w:rsidR="005C7DFD" w:rsidRPr="008D6C60" w:rsidRDefault="005C7DFD" w:rsidP="005C7DFD">
      <w:pPr>
        <w:pStyle w:val="NoSpacing"/>
        <w:ind w:left="0" w:firstLine="0"/>
        <w:rPr>
          <w:rFonts w:ascii="Cambria" w:hAnsi="Cambria"/>
          <w:sz w:val="22"/>
        </w:rPr>
      </w:pPr>
    </w:p>
    <w:p w14:paraId="2FF6EC69" w14:textId="77777777" w:rsidR="005C7DFD" w:rsidRPr="008D6C60" w:rsidRDefault="005C7DFD" w:rsidP="005C7DFD">
      <w:pPr>
        <w:pStyle w:val="NoSpacing"/>
        <w:ind w:left="576"/>
        <w:rPr>
          <w:rFonts w:ascii="Cambria" w:hAnsi="Cambria"/>
          <w:b/>
          <w:i/>
          <w:sz w:val="22"/>
        </w:rPr>
      </w:pPr>
      <w:r w:rsidRPr="008D6C60">
        <w:rPr>
          <w:rFonts w:ascii="Cambria" w:hAnsi="Cambria"/>
          <w:b/>
          <w:i/>
          <w:sz w:val="22"/>
        </w:rPr>
        <w:t>Beijing Foreign Studies University, China</w:t>
      </w:r>
    </w:p>
    <w:p w14:paraId="2ED850A3" w14:textId="77777777" w:rsidR="005C7DFD" w:rsidRPr="008D6C60" w:rsidRDefault="005C7DFD" w:rsidP="005C7DFD">
      <w:pPr>
        <w:pStyle w:val="NoSpacing"/>
        <w:ind w:left="864"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>B.A. Department of Asian and African Studies, 2001</w:t>
      </w:r>
    </w:p>
    <w:p w14:paraId="284485B4" w14:textId="77777777" w:rsidR="005C7DFD" w:rsidRDefault="005C7DFD" w:rsidP="000B106A">
      <w:pPr>
        <w:pStyle w:val="NoSpacing"/>
        <w:ind w:left="0" w:firstLine="0"/>
        <w:contextualSpacing/>
        <w:rPr>
          <w:rFonts w:ascii="Cambria" w:hAnsi="Cambria"/>
          <w:b/>
          <w:sz w:val="22"/>
        </w:rPr>
      </w:pPr>
    </w:p>
    <w:p w14:paraId="5CF28084" w14:textId="0EDF071A" w:rsidR="00E2253F" w:rsidRPr="008D6C60" w:rsidRDefault="00E2253F" w:rsidP="000B106A">
      <w:pPr>
        <w:pStyle w:val="NoSpacing"/>
        <w:ind w:left="0" w:firstLine="0"/>
        <w:contextualSpacing/>
        <w:rPr>
          <w:rFonts w:ascii="Cambria" w:hAnsi="Cambria"/>
          <w:b/>
          <w:sz w:val="22"/>
        </w:rPr>
      </w:pPr>
      <w:r w:rsidRPr="008D6C60">
        <w:rPr>
          <w:rFonts w:ascii="Cambria" w:hAnsi="Cambria"/>
          <w:b/>
          <w:sz w:val="22"/>
        </w:rPr>
        <w:t>Awards</w:t>
      </w:r>
      <w:r w:rsidR="00DD269E">
        <w:rPr>
          <w:rFonts w:ascii="Cambria" w:hAnsi="Cambria"/>
          <w:b/>
          <w:sz w:val="22"/>
        </w:rPr>
        <w:t xml:space="preserve"> &amp; Grants</w:t>
      </w:r>
    </w:p>
    <w:p w14:paraId="18B80F9A" w14:textId="77777777" w:rsidR="00C2314A" w:rsidRPr="008D6C60" w:rsidRDefault="00C2314A" w:rsidP="000B106A">
      <w:pPr>
        <w:pStyle w:val="NoSpacing"/>
        <w:ind w:left="0" w:firstLine="0"/>
        <w:contextualSpacing/>
        <w:rPr>
          <w:rFonts w:ascii="Cambria" w:hAnsi="Cambria"/>
          <w:b/>
          <w:sz w:val="22"/>
        </w:rPr>
      </w:pPr>
    </w:p>
    <w:p w14:paraId="231BB0C7" w14:textId="77777777" w:rsidR="00B1412C" w:rsidRPr="00B1412C" w:rsidRDefault="00C2314A" w:rsidP="000B106A">
      <w:pPr>
        <w:rPr>
          <w:rFonts w:ascii="Cambria" w:hAnsi="Cambria"/>
          <w:b/>
          <w:bCs/>
          <w:i/>
          <w:sz w:val="22"/>
        </w:rPr>
      </w:pPr>
      <w:r w:rsidRPr="008D6C60">
        <w:rPr>
          <w:rFonts w:ascii="Cambria" w:hAnsi="Cambria"/>
          <w:b/>
          <w:sz w:val="22"/>
        </w:rPr>
        <w:t xml:space="preserve">   </w:t>
      </w:r>
      <w:r w:rsidR="00E504FC" w:rsidRPr="008D6C60">
        <w:rPr>
          <w:rFonts w:ascii="Cambria" w:hAnsi="Cambria"/>
          <w:bCs/>
          <w:iCs/>
          <w:sz w:val="22"/>
        </w:rPr>
        <w:t xml:space="preserve">   </w:t>
      </w:r>
      <w:r w:rsidR="00B1412C" w:rsidRPr="00B1412C">
        <w:rPr>
          <w:rFonts w:ascii="Cambria" w:hAnsi="Cambria"/>
          <w:b/>
          <w:bCs/>
          <w:i/>
          <w:sz w:val="22"/>
        </w:rPr>
        <w:t>The University of Hong Kong</w:t>
      </w:r>
    </w:p>
    <w:p w14:paraId="7D994EC8" w14:textId="35B2BC1A" w:rsidR="00B1412C" w:rsidRPr="00B1412C" w:rsidRDefault="00B1412C" w:rsidP="000B106A">
      <w:pPr>
        <w:rPr>
          <w:rFonts w:ascii="Cambria" w:hAnsi="Cambria"/>
          <w:iCs/>
          <w:sz w:val="22"/>
        </w:rPr>
      </w:pPr>
      <w:r>
        <w:rPr>
          <w:rFonts w:ascii="Cambria" w:hAnsi="Cambria"/>
          <w:b/>
          <w:bCs/>
          <w:i/>
          <w:sz w:val="22"/>
        </w:rPr>
        <w:t xml:space="preserve">        </w:t>
      </w:r>
      <w:r w:rsidRPr="00B1412C">
        <w:rPr>
          <w:rFonts w:ascii="Cambria" w:hAnsi="Cambria"/>
          <w:iCs/>
          <w:sz w:val="22"/>
        </w:rPr>
        <w:t xml:space="preserve">Sino-British Fellowship Trust </w:t>
      </w:r>
      <w:proofErr w:type="spellStart"/>
      <w:r w:rsidRPr="00B1412C">
        <w:rPr>
          <w:rFonts w:ascii="Cambria" w:hAnsi="Cambria"/>
          <w:iCs/>
          <w:sz w:val="22"/>
        </w:rPr>
        <w:t>Visitorship</w:t>
      </w:r>
      <w:proofErr w:type="spellEnd"/>
      <w:r w:rsidRPr="00B1412C">
        <w:rPr>
          <w:rFonts w:ascii="Cambria" w:hAnsi="Cambria"/>
          <w:iCs/>
          <w:sz w:val="22"/>
        </w:rPr>
        <w:t xml:space="preserve"> </w:t>
      </w:r>
      <w:r>
        <w:rPr>
          <w:rFonts w:ascii="Cambria" w:hAnsi="Cambria"/>
          <w:iCs/>
          <w:sz w:val="22"/>
        </w:rPr>
        <w:t xml:space="preserve">Award </w:t>
      </w:r>
      <w:r w:rsidRPr="00B1412C">
        <w:rPr>
          <w:rFonts w:ascii="Cambria" w:hAnsi="Cambria"/>
          <w:iCs/>
          <w:sz w:val="22"/>
        </w:rPr>
        <w:t>2023-2024</w:t>
      </w:r>
    </w:p>
    <w:p w14:paraId="1D15E093" w14:textId="77777777" w:rsidR="00B1412C" w:rsidRPr="00B1412C" w:rsidRDefault="00B1412C" w:rsidP="000B106A">
      <w:pPr>
        <w:rPr>
          <w:rFonts w:ascii="Cambria" w:hAnsi="Cambria"/>
          <w:b/>
          <w:bCs/>
          <w:i/>
          <w:sz w:val="22"/>
        </w:rPr>
      </w:pPr>
    </w:p>
    <w:p w14:paraId="509C513B" w14:textId="7E6CD2EE" w:rsidR="00E504FC" w:rsidRPr="008D6C60" w:rsidRDefault="00B1412C" w:rsidP="00B1412C">
      <w:pPr>
        <w:rPr>
          <w:rFonts w:ascii="Cambria" w:hAnsi="Cambria"/>
          <w:b/>
          <w:bCs/>
          <w:i/>
          <w:sz w:val="22"/>
        </w:rPr>
      </w:pPr>
      <w:r>
        <w:rPr>
          <w:rFonts w:ascii="Cambria" w:hAnsi="Cambria"/>
          <w:bCs/>
          <w:iCs/>
          <w:sz w:val="22"/>
        </w:rPr>
        <w:t xml:space="preserve">      </w:t>
      </w:r>
      <w:r w:rsidR="00E504FC" w:rsidRPr="008D6C60">
        <w:rPr>
          <w:rFonts w:ascii="Cambria" w:hAnsi="Cambria"/>
          <w:b/>
          <w:bCs/>
          <w:i/>
          <w:sz w:val="22"/>
        </w:rPr>
        <w:t xml:space="preserve">Lee Kong </w:t>
      </w:r>
      <w:proofErr w:type="spellStart"/>
      <w:r w:rsidR="00E504FC" w:rsidRPr="008D6C60">
        <w:rPr>
          <w:rFonts w:ascii="Cambria" w:hAnsi="Cambria"/>
          <w:b/>
          <w:bCs/>
          <w:i/>
          <w:sz w:val="22"/>
        </w:rPr>
        <w:t>Chian</w:t>
      </w:r>
      <w:proofErr w:type="spellEnd"/>
      <w:r w:rsidR="00E504FC" w:rsidRPr="008D6C60">
        <w:rPr>
          <w:rFonts w:ascii="Cambria" w:hAnsi="Cambria"/>
          <w:b/>
          <w:bCs/>
          <w:i/>
          <w:sz w:val="22"/>
        </w:rPr>
        <w:t xml:space="preserve"> NUS-Stanford Initiative on Southeast Asia </w:t>
      </w:r>
    </w:p>
    <w:p w14:paraId="17E5192E" w14:textId="5074A9EA" w:rsidR="00E504FC" w:rsidRPr="008D6C60" w:rsidRDefault="00E504FC" w:rsidP="000B106A">
      <w:pPr>
        <w:rPr>
          <w:rFonts w:ascii="Cambria" w:hAnsi="Cambria"/>
          <w:bCs/>
          <w:iCs/>
          <w:sz w:val="22"/>
        </w:rPr>
      </w:pPr>
      <w:r w:rsidRPr="008D6C60">
        <w:rPr>
          <w:rFonts w:ascii="Cambria" w:hAnsi="Cambria"/>
          <w:bCs/>
          <w:iCs/>
          <w:sz w:val="22"/>
        </w:rPr>
        <w:t xml:space="preserve">        </w:t>
      </w:r>
      <w:r w:rsidR="00F50C9A" w:rsidRPr="008D6C60">
        <w:rPr>
          <w:rFonts w:ascii="Cambria" w:hAnsi="Cambria"/>
          <w:bCs/>
          <w:iCs/>
          <w:sz w:val="22"/>
        </w:rPr>
        <w:t>F</w:t>
      </w:r>
      <w:r w:rsidRPr="008D6C60">
        <w:rPr>
          <w:rFonts w:ascii="Cambria" w:hAnsi="Cambria"/>
          <w:bCs/>
          <w:iCs/>
          <w:sz w:val="22"/>
        </w:rPr>
        <w:t xml:space="preserve">ellow on </w:t>
      </w:r>
      <w:r w:rsidR="00F50C9A" w:rsidRPr="008D6C60">
        <w:rPr>
          <w:rFonts w:ascii="Cambria" w:hAnsi="Cambria"/>
          <w:bCs/>
          <w:iCs/>
          <w:sz w:val="22"/>
        </w:rPr>
        <w:t>C</w:t>
      </w:r>
      <w:r w:rsidRPr="008D6C60">
        <w:rPr>
          <w:rFonts w:ascii="Cambria" w:hAnsi="Cambria"/>
          <w:bCs/>
          <w:iCs/>
          <w:sz w:val="22"/>
        </w:rPr>
        <w:t>ontemporary Southeast Asia, 202</w:t>
      </w:r>
      <w:r w:rsidR="004E0469" w:rsidRPr="008D6C60">
        <w:rPr>
          <w:rFonts w:ascii="Cambria" w:hAnsi="Cambria"/>
          <w:bCs/>
          <w:iCs/>
          <w:sz w:val="22"/>
        </w:rPr>
        <w:t>1</w:t>
      </w:r>
      <w:r w:rsidR="00803621" w:rsidRPr="008D6C60">
        <w:rPr>
          <w:rFonts w:ascii="Cambria" w:hAnsi="Cambria"/>
          <w:bCs/>
          <w:iCs/>
          <w:sz w:val="22"/>
        </w:rPr>
        <w:t>-2022</w:t>
      </w:r>
    </w:p>
    <w:p w14:paraId="5CE8E7DF" w14:textId="77777777" w:rsidR="00C032BB" w:rsidRPr="008D6C60" w:rsidRDefault="00C032BB" w:rsidP="000B106A">
      <w:pPr>
        <w:rPr>
          <w:rFonts w:ascii="Cambria" w:eastAsia="Times New Roman" w:hAnsi="Cambria"/>
          <w:bCs/>
          <w:iCs/>
          <w:lang w:val="en-GB" w:eastAsia="zh-CN" w:bidi="th-TH"/>
        </w:rPr>
      </w:pPr>
    </w:p>
    <w:p w14:paraId="28BA352E" w14:textId="64C748B3" w:rsidR="00E504FC" w:rsidRPr="008D6C60" w:rsidRDefault="00C2314A" w:rsidP="000B106A">
      <w:pPr>
        <w:rPr>
          <w:rFonts w:ascii="Cambria" w:hAnsi="Cambria"/>
          <w:b/>
          <w:i/>
          <w:iCs/>
          <w:sz w:val="22"/>
        </w:rPr>
      </w:pPr>
      <w:r w:rsidRPr="008D6C60">
        <w:rPr>
          <w:rFonts w:ascii="Cambria" w:hAnsi="Cambria"/>
          <w:b/>
          <w:sz w:val="22"/>
        </w:rPr>
        <w:t xml:space="preserve">   </w:t>
      </w:r>
      <w:r w:rsidR="00C032BB" w:rsidRPr="008D6C60">
        <w:rPr>
          <w:rFonts w:ascii="Cambria" w:hAnsi="Cambria"/>
          <w:b/>
          <w:sz w:val="22"/>
        </w:rPr>
        <w:t xml:space="preserve">   </w:t>
      </w:r>
      <w:r w:rsidR="00C032BB" w:rsidRPr="008D6C60">
        <w:rPr>
          <w:rFonts w:ascii="Cambria" w:hAnsi="Cambria"/>
          <w:b/>
          <w:i/>
          <w:iCs/>
          <w:sz w:val="22"/>
        </w:rPr>
        <w:t>The University of Hong Kong</w:t>
      </w:r>
    </w:p>
    <w:p w14:paraId="1AC62A60" w14:textId="6A9D8FB9" w:rsidR="00C032BB" w:rsidRPr="008D6C60" w:rsidRDefault="00C032BB" w:rsidP="000B106A">
      <w:pPr>
        <w:rPr>
          <w:rFonts w:ascii="Cambria" w:hAnsi="Cambria"/>
          <w:bCs/>
          <w:iCs/>
          <w:sz w:val="22"/>
        </w:rPr>
      </w:pPr>
      <w:r w:rsidRPr="008D6C60">
        <w:rPr>
          <w:rFonts w:ascii="Cambria" w:hAnsi="Cambria"/>
          <w:b/>
          <w:sz w:val="22"/>
        </w:rPr>
        <w:t xml:space="preserve">        </w:t>
      </w:r>
      <w:r w:rsidRPr="008D6C60">
        <w:rPr>
          <w:rFonts w:ascii="Cambria" w:hAnsi="Cambria"/>
          <w:bCs/>
          <w:iCs/>
          <w:sz w:val="22"/>
        </w:rPr>
        <w:t>Social Sciences Outstanding Research Output Award for Basic Research 2019-2020</w:t>
      </w:r>
    </w:p>
    <w:p w14:paraId="6B0F96C4" w14:textId="3B7003E4" w:rsidR="00095AB8" w:rsidRPr="00BB527D" w:rsidRDefault="00095AB8" w:rsidP="000B106A">
      <w:pPr>
        <w:rPr>
          <w:rFonts w:ascii="Cambria" w:eastAsia="SimSun" w:hAnsi="Cambria"/>
          <w:b/>
          <w:i/>
          <w:sz w:val="22"/>
          <w:szCs w:val="22"/>
          <w:lang w:val="en-GB" w:eastAsia="zh-CN"/>
        </w:rPr>
      </w:pPr>
    </w:p>
    <w:p w14:paraId="65EBAFC9" w14:textId="27CB1E8D" w:rsidR="00703462" w:rsidRPr="00BB527D" w:rsidRDefault="00095AB8" w:rsidP="000B106A">
      <w:pPr>
        <w:rPr>
          <w:rFonts w:ascii="Cambria" w:eastAsia="SimSun" w:hAnsi="Cambria"/>
          <w:b/>
          <w:i/>
          <w:sz w:val="22"/>
          <w:szCs w:val="22"/>
          <w:lang w:eastAsia="zh-CN"/>
        </w:rPr>
      </w:pPr>
      <w:r w:rsidRPr="00BB527D">
        <w:rPr>
          <w:rFonts w:ascii="Cambria" w:eastAsia="SimSun" w:hAnsi="Cambria"/>
          <w:b/>
          <w:i/>
          <w:sz w:val="22"/>
          <w:szCs w:val="22"/>
          <w:lang w:eastAsia="zh-CN"/>
        </w:rPr>
        <w:t xml:space="preserve">      </w:t>
      </w:r>
      <w:r w:rsidR="00703462" w:rsidRPr="00BB527D">
        <w:rPr>
          <w:rFonts w:ascii="Cambria" w:eastAsia="SimSun" w:hAnsi="Cambria"/>
          <w:b/>
          <w:i/>
          <w:sz w:val="22"/>
          <w:szCs w:val="22"/>
          <w:lang w:eastAsia="zh-CN"/>
        </w:rPr>
        <w:t xml:space="preserve">KCL/HKU Fellowship </w:t>
      </w:r>
    </w:p>
    <w:p w14:paraId="461F4527" w14:textId="529B106C" w:rsidR="003E21F6" w:rsidRPr="00BB527D" w:rsidRDefault="00703462" w:rsidP="000B106A">
      <w:pPr>
        <w:rPr>
          <w:rFonts w:ascii="Cambria" w:eastAsia="SimSun" w:hAnsi="Cambria"/>
          <w:bCs/>
          <w:iCs/>
          <w:sz w:val="22"/>
          <w:szCs w:val="22"/>
          <w:lang w:eastAsia="zh-CN"/>
        </w:rPr>
      </w:pPr>
      <w:r w:rsidRPr="00BB527D">
        <w:rPr>
          <w:rFonts w:ascii="Cambria" w:eastAsia="SimSun" w:hAnsi="Cambria"/>
          <w:b/>
          <w:i/>
          <w:sz w:val="22"/>
          <w:szCs w:val="22"/>
          <w:lang w:eastAsia="zh-CN"/>
        </w:rPr>
        <w:t xml:space="preserve">       </w:t>
      </w:r>
      <w:r w:rsidRPr="00BB527D">
        <w:rPr>
          <w:rFonts w:ascii="Cambria" w:eastAsia="SimSun" w:hAnsi="Cambria"/>
          <w:bCs/>
          <w:iCs/>
          <w:sz w:val="22"/>
          <w:szCs w:val="22"/>
          <w:lang w:eastAsia="zh-CN"/>
        </w:rPr>
        <w:t xml:space="preserve"> </w:t>
      </w:r>
      <w:r w:rsidR="00CA6768" w:rsidRPr="00BB527D">
        <w:rPr>
          <w:rFonts w:ascii="Cambria" w:eastAsia="SimSun" w:hAnsi="Cambria"/>
          <w:bCs/>
          <w:iCs/>
          <w:sz w:val="22"/>
          <w:szCs w:val="22"/>
          <w:lang w:eastAsia="zh-CN"/>
        </w:rPr>
        <w:t>V</w:t>
      </w:r>
      <w:r w:rsidRPr="00BB527D">
        <w:rPr>
          <w:rFonts w:ascii="Cambria" w:eastAsia="SimSun" w:hAnsi="Cambria"/>
          <w:bCs/>
          <w:iCs/>
          <w:sz w:val="22"/>
          <w:szCs w:val="22"/>
          <w:lang w:eastAsia="zh-CN"/>
        </w:rPr>
        <w:t xml:space="preserve">isiting fellow at the Lau China Institute at King’s College London, </w:t>
      </w:r>
      <w:r w:rsidR="00CA6768" w:rsidRPr="00BB527D">
        <w:rPr>
          <w:rFonts w:ascii="Cambria" w:eastAsia="SimSun" w:hAnsi="Cambria"/>
          <w:bCs/>
          <w:iCs/>
          <w:sz w:val="22"/>
          <w:szCs w:val="22"/>
          <w:lang w:eastAsia="zh-CN"/>
        </w:rPr>
        <w:t xml:space="preserve">U.K., </w:t>
      </w:r>
      <w:r w:rsidR="00F50C9A" w:rsidRPr="00BB527D">
        <w:rPr>
          <w:rFonts w:ascii="Cambria" w:eastAsia="SimSun" w:hAnsi="Cambria"/>
          <w:bCs/>
          <w:iCs/>
          <w:sz w:val="22"/>
          <w:szCs w:val="22"/>
          <w:lang w:eastAsia="zh-CN"/>
        </w:rPr>
        <w:t>Fall</w:t>
      </w:r>
      <w:r w:rsidR="00CA6768" w:rsidRPr="00BB527D">
        <w:rPr>
          <w:rFonts w:ascii="Cambria" w:eastAsia="SimSun" w:hAnsi="Cambria"/>
          <w:bCs/>
          <w:iCs/>
          <w:sz w:val="22"/>
          <w:szCs w:val="22"/>
          <w:lang w:eastAsia="zh-CN"/>
        </w:rPr>
        <w:t xml:space="preserve"> 2019</w:t>
      </w:r>
    </w:p>
    <w:p w14:paraId="1AC4C84D" w14:textId="77777777" w:rsidR="003E21F6" w:rsidRPr="00BB527D" w:rsidRDefault="003E21F6" w:rsidP="000B106A">
      <w:pPr>
        <w:pStyle w:val="NoSpacing"/>
        <w:ind w:left="0" w:firstLine="0"/>
        <w:contextualSpacing/>
        <w:rPr>
          <w:rFonts w:ascii="Cambria" w:hAnsi="Cambria"/>
          <w:sz w:val="22"/>
        </w:rPr>
      </w:pPr>
    </w:p>
    <w:p w14:paraId="581D699E" w14:textId="09195070" w:rsidR="00095AB8" w:rsidRPr="00BB527D" w:rsidRDefault="00703462" w:rsidP="000B106A">
      <w:pPr>
        <w:pStyle w:val="NoSpacing"/>
        <w:ind w:left="0" w:firstLine="0"/>
        <w:contextualSpacing/>
        <w:rPr>
          <w:rFonts w:ascii="Cambria" w:hAnsi="Cambria"/>
          <w:sz w:val="22"/>
        </w:rPr>
      </w:pPr>
      <w:r w:rsidRPr="00BB527D">
        <w:rPr>
          <w:rFonts w:ascii="Cambria" w:hAnsi="Cambria"/>
          <w:sz w:val="22"/>
        </w:rPr>
        <w:t xml:space="preserve">     </w:t>
      </w:r>
      <w:r w:rsidR="00095AB8" w:rsidRPr="00BB527D">
        <w:rPr>
          <w:rFonts w:ascii="Cambria" w:hAnsi="Cambria"/>
          <w:b/>
          <w:i/>
          <w:sz w:val="22"/>
        </w:rPr>
        <w:t xml:space="preserve">NASA Research </w:t>
      </w:r>
      <w:r w:rsidR="006D2207" w:rsidRPr="00BB527D">
        <w:rPr>
          <w:rFonts w:ascii="Cambria" w:hAnsi="Cambria"/>
          <w:b/>
          <w:i/>
          <w:sz w:val="22"/>
        </w:rPr>
        <w:t>Announcement</w:t>
      </w:r>
      <w:r w:rsidR="00095AB8" w:rsidRPr="00BB527D">
        <w:rPr>
          <w:rFonts w:ascii="Cambria" w:hAnsi="Cambria"/>
          <w:b/>
          <w:i/>
          <w:sz w:val="22"/>
        </w:rPr>
        <w:t xml:space="preserve"> Research Opportunities in Space and Earth</w:t>
      </w:r>
      <w:r w:rsidR="00C21F66" w:rsidRPr="00BB527D">
        <w:rPr>
          <w:rFonts w:ascii="Cambria" w:hAnsi="Cambria"/>
          <w:b/>
          <w:i/>
          <w:sz w:val="22"/>
        </w:rPr>
        <w:t>, U.S.A.</w:t>
      </w:r>
      <w:r w:rsidR="00095AB8" w:rsidRPr="00BB527D">
        <w:rPr>
          <w:rFonts w:ascii="Cambria" w:hAnsi="Cambria"/>
          <w:b/>
          <w:i/>
          <w:sz w:val="22"/>
        </w:rPr>
        <w:t xml:space="preserve"> </w:t>
      </w:r>
    </w:p>
    <w:p w14:paraId="4D378C7D" w14:textId="36DE77B3" w:rsidR="00095AB8" w:rsidRPr="00BB527D" w:rsidRDefault="008D6C60" w:rsidP="000B106A">
      <w:pPr>
        <w:pStyle w:val="NoSpacing"/>
        <w:ind w:left="0" w:firstLine="0"/>
        <w:contextualSpacing/>
        <w:rPr>
          <w:rFonts w:ascii="Cambria" w:hAnsi="Cambria"/>
          <w:sz w:val="22"/>
        </w:rPr>
      </w:pPr>
      <w:r w:rsidRPr="00BB527D">
        <w:rPr>
          <w:rFonts w:ascii="Cambria" w:eastAsiaTheme="minorEastAsia" w:hAnsi="Cambria"/>
          <w:color w:val="000000"/>
          <w:sz w:val="22"/>
        </w:rPr>
        <w:t xml:space="preserve">       </w:t>
      </w:r>
      <w:r w:rsidR="00F50C9A" w:rsidRPr="00BB527D">
        <w:rPr>
          <w:rFonts w:ascii="Cambria" w:eastAsiaTheme="minorEastAsia" w:hAnsi="Cambria"/>
          <w:color w:val="000000"/>
          <w:sz w:val="22"/>
        </w:rPr>
        <w:t>CI</w:t>
      </w:r>
      <w:r w:rsidR="00E645DF" w:rsidRPr="00BB527D">
        <w:rPr>
          <w:rFonts w:ascii="Cambria" w:eastAsiaTheme="minorEastAsia" w:hAnsi="Cambria"/>
          <w:color w:val="000000"/>
          <w:sz w:val="22"/>
        </w:rPr>
        <w:t xml:space="preserve"> with the Smithsonian Institution</w:t>
      </w:r>
      <w:r w:rsidR="00095AB8" w:rsidRPr="00BB527D">
        <w:rPr>
          <w:rFonts w:ascii="Cambria" w:eastAsiaTheme="minorEastAsia" w:hAnsi="Cambria"/>
          <w:color w:val="000000"/>
          <w:sz w:val="22"/>
        </w:rPr>
        <w:t>, “</w:t>
      </w:r>
      <w:r w:rsidR="00095AB8" w:rsidRPr="00BB527D">
        <w:rPr>
          <w:rFonts w:ascii="Cambria" w:hAnsi="Cambria"/>
          <w:sz w:val="22"/>
        </w:rPr>
        <w:t>Complex Forest Landscapes and Sociopolitical Drivers of</w:t>
      </w:r>
      <w:r w:rsidRPr="00BB527D">
        <w:rPr>
          <w:rFonts w:ascii="Cambria" w:hAnsi="Cambria"/>
          <w:sz w:val="22"/>
        </w:rPr>
        <w:t xml:space="preserve"> </w:t>
      </w:r>
      <w:r w:rsidR="00095AB8" w:rsidRPr="00BB527D">
        <w:rPr>
          <w:rFonts w:ascii="Cambria" w:hAnsi="Cambria"/>
          <w:sz w:val="22"/>
        </w:rPr>
        <w:t>De</w:t>
      </w:r>
      <w:r w:rsidR="005277A7" w:rsidRPr="00BB527D">
        <w:rPr>
          <w:rFonts w:ascii="Cambria" w:hAnsi="Cambria"/>
          <w:sz w:val="22"/>
        </w:rPr>
        <w:t xml:space="preserve">forestation </w:t>
      </w:r>
      <w:r w:rsidRPr="00BB527D">
        <w:rPr>
          <w:rFonts w:ascii="Cambria" w:hAnsi="Cambria"/>
          <w:sz w:val="22"/>
        </w:rPr>
        <w:t xml:space="preserve">                     </w:t>
      </w:r>
      <w:r w:rsidR="00331D70">
        <w:rPr>
          <w:rFonts w:ascii="Cambria" w:hAnsi="Cambria"/>
          <w:sz w:val="22"/>
        </w:rPr>
        <w:tab/>
      </w:r>
      <w:r w:rsidR="005277A7" w:rsidRPr="00BB527D">
        <w:rPr>
          <w:rFonts w:ascii="Cambria" w:hAnsi="Cambria"/>
          <w:sz w:val="22"/>
        </w:rPr>
        <w:t xml:space="preserve">- The Interplay of </w:t>
      </w:r>
      <w:r w:rsidR="00095AB8" w:rsidRPr="00BB527D">
        <w:rPr>
          <w:rFonts w:ascii="Cambria" w:hAnsi="Cambria"/>
          <w:sz w:val="22"/>
        </w:rPr>
        <w:t>Land-use Policies, Armed Conflict, and Human Displacement in Myanmar</w:t>
      </w:r>
      <w:r w:rsidR="006D2207" w:rsidRPr="00BB527D">
        <w:rPr>
          <w:rFonts w:ascii="Cambria" w:hAnsi="Cambria"/>
          <w:sz w:val="22"/>
        </w:rPr>
        <w:t>,</w:t>
      </w:r>
      <w:r w:rsidR="00095AB8" w:rsidRPr="00BB527D">
        <w:rPr>
          <w:rFonts w:ascii="Cambria" w:hAnsi="Cambria"/>
          <w:sz w:val="22"/>
        </w:rPr>
        <w:t>”</w:t>
      </w:r>
      <w:r w:rsidR="006D2207" w:rsidRPr="00BB527D">
        <w:rPr>
          <w:rFonts w:ascii="Cambria" w:hAnsi="Cambria"/>
          <w:sz w:val="22"/>
        </w:rPr>
        <w:t xml:space="preserve"> 201</w:t>
      </w:r>
      <w:r w:rsidR="004F6EAC" w:rsidRPr="00BB527D">
        <w:rPr>
          <w:rFonts w:ascii="Cambria" w:hAnsi="Cambria"/>
          <w:sz w:val="22"/>
        </w:rPr>
        <w:t>8</w:t>
      </w:r>
      <w:r w:rsidR="006D2207" w:rsidRPr="00BB527D">
        <w:rPr>
          <w:rFonts w:ascii="Cambria" w:hAnsi="Cambria"/>
          <w:sz w:val="22"/>
        </w:rPr>
        <w:t>-2020</w:t>
      </w:r>
    </w:p>
    <w:p w14:paraId="2B817603" w14:textId="77777777" w:rsidR="006D2207" w:rsidRPr="00BB527D" w:rsidRDefault="006D2207" w:rsidP="000B106A">
      <w:pPr>
        <w:pStyle w:val="NoSpacing"/>
        <w:ind w:left="0" w:firstLine="0"/>
        <w:contextualSpacing/>
        <w:rPr>
          <w:rFonts w:ascii="Cambria" w:hAnsi="Cambria"/>
          <w:sz w:val="22"/>
        </w:rPr>
      </w:pPr>
    </w:p>
    <w:p w14:paraId="43F8B670" w14:textId="1F252984" w:rsidR="009A7D82" w:rsidRPr="00BB527D" w:rsidRDefault="00095AB8" w:rsidP="000B106A">
      <w:pPr>
        <w:pStyle w:val="NoSpacing"/>
        <w:ind w:left="0" w:firstLine="0"/>
        <w:contextualSpacing/>
        <w:rPr>
          <w:rFonts w:ascii="Cambria" w:hAnsi="Cambria"/>
          <w:b/>
          <w:i/>
          <w:sz w:val="22"/>
        </w:rPr>
      </w:pPr>
      <w:r w:rsidRPr="00BB527D">
        <w:rPr>
          <w:rFonts w:ascii="Cambria" w:hAnsi="Cambria"/>
          <w:b/>
          <w:i/>
          <w:sz w:val="22"/>
        </w:rPr>
        <w:t xml:space="preserve">      </w:t>
      </w:r>
      <w:r w:rsidR="009A7D82" w:rsidRPr="00BB527D">
        <w:rPr>
          <w:rFonts w:ascii="Cambria" w:hAnsi="Cambria"/>
          <w:b/>
          <w:i/>
          <w:sz w:val="22"/>
        </w:rPr>
        <w:t>British Council / Newton Fund, U.K.</w:t>
      </w:r>
    </w:p>
    <w:p w14:paraId="3934FBC6" w14:textId="77B18B1F" w:rsidR="009A7D82" w:rsidRPr="008D6C60" w:rsidRDefault="009A7D82" w:rsidP="000B106A">
      <w:pPr>
        <w:pStyle w:val="NoSpacing"/>
        <w:ind w:left="0" w:firstLine="0"/>
        <w:contextualSpacing/>
        <w:rPr>
          <w:rFonts w:ascii="Cambria" w:hAnsi="Cambria"/>
          <w:iCs/>
          <w:sz w:val="22"/>
        </w:rPr>
      </w:pPr>
      <w:r w:rsidRPr="008D6C60">
        <w:rPr>
          <w:rFonts w:ascii="Cambria" w:hAnsi="Cambria"/>
          <w:i/>
          <w:sz w:val="22"/>
        </w:rPr>
        <w:t xml:space="preserve">         </w:t>
      </w:r>
      <w:r w:rsidR="004F6EAC" w:rsidRPr="008D6C60">
        <w:rPr>
          <w:rFonts w:ascii="Cambria" w:hAnsi="Cambria"/>
          <w:iCs/>
          <w:sz w:val="22"/>
        </w:rPr>
        <w:t>GBP</w:t>
      </w:r>
      <w:r w:rsidR="00712387" w:rsidRPr="008D6C60">
        <w:rPr>
          <w:rFonts w:ascii="Cambria" w:hAnsi="Cambria"/>
          <w:iCs/>
          <w:sz w:val="22"/>
        </w:rPr>
        <w:t xml:space="preserve"> </w:t>
      </w:r>
      <w:r w:rsidRPr="008D6C60">
        <w:rPr>
          <w:rFonts w:ascii="Cambria" w:hAnsi="Cambria"/>
          <w:iCs/>
          <w:sz w:val="22"/>
        </w:rPr>
        <w:t>49,322</w:t>
      </w:r>
      <w:r w:rsidR="004F6EAC" w:rsidRPr="008D6C60">
        <w:rPr>
          <w:rFonts w:ascii="Cambria" w:hAnsi="Cambria"/>
          <w:iCs/>
          <w:sz w:val="22"/>
        </w:rPr>
        <w:t>,</w:t>
      </w:r>
      <w:r w:rsidRPr="008D6C60">
        <w:rPr>
          <w:rFonts w:ascii="Cambria" w:hAnsi="Cambria"/>
          <w:iCs/>
          <w:sz w:val="22"/>
        </w:rPr>
        <w:t xml:space="preserve"> Institutional Links Grant with Chiang Mai University of Thailand, 2017-2018</w:t>
      </w:r>
    </w:p>
    <w:p w14:paraId="6BCBB45E" w14:textId="77777777" w:rsidR="009A7D82" w:rsidRPr="008D6C60" w:rsidRDefault="009A7D82" w:rsidP="000B106A">
      <w:pPr>
        <w:pStyle w:val="NoSpacing"/>
        <w:ind w:left="0" w:firstLine="0"/>
        <w:contextualSpacing/>
        <w:rPr>
          <w:rFonts w:ascii="Cambria" w:hAnsi="Cambria"/>
          <w:i/>
          <w:sz w:val="22"/>
        </w:rPr>
      </w:pPr>
    </w:p>
    <w:p w14:paraId="1519819F" w14:textId="23F1718F" w:rsidR="00E2253F" w:rsidRPr="008D6C60" w:rsidRDefault="009A7D82" w:rsidP="000B106A">
      <w:pPr>
        <w:pStyle w:val="NoSpacing"/>
        <w:ind w:left="0" w:firstLine="0"/>
        <w:contextualSpacing/>
        <w:rPr>
          <w:rFonts w:ascii="Cambria" w:hAnsi="Cambria"/>
          <w:b/>
          <w:i/>
          <w:sz w:val="22"/>
        </w:rPr>
      </w:pPr>
      <w:r w:rsidRPr="008D6C60">
        <w:rPr>
          <w:rFonts w:ascii="Cambria" w:hAnsi="Cambria"/>
          <w:b/>
          <w:i/>
          <w:sz w:val="22"/>
        </w:rPr>
        <w:t xml:space="preserve">      </w:t>
      </w:r>
      <w:r w:rsidR="00D95115" w:rsidRPr="008D6C60">
        <w:rPr>
          <w:rFonts w:ascii="Cambria" w:hAnsi="Cambria"/>
          <w:b/>
          <w:i/>
          <w:sz w:val="22"/>
        </w:rPr>
        <w:t>East Asia Institute, South Korea</w:t>
      </w:r>
    </w:p>
    <w:p w14:paraId="567F8FA9" w14:textId="1BEEE022" w:rsidR="00D95115" w:rsidRPr="00E746EA" w:rsidRDefault="00D95115" w:rsidP="000B106A">
      <w:pPr>
        <w:pStyle w:val="NoSpacing"/>
        <w:ind w:left="0" w:firstLine="0"/>
        <w:contextualSpacing/>
        <w:rPr>
          <w:rFonts w:ascii="Cambria" w:hAnsi="Cambria"/>
          <w:sz w:val="22"/>
        </w:rPr>
      </w:pPr>
      <w:r w:rsidRPr="008D6C60">
        <w:rPr>
          <w:rFonts w:ascii="Cambria" w:hAnsi="Cambria"/>
          <w:b/>
          <w:i/>
          <w:sz w:val="22"/>
        </w:rPr>
        <w:t xml:space="preserve">          </w:t>
      </w:r>
      <w:r w:rsidR="0086132C" w:rsidRPr="008D6C60">
        <w:rPr>
          <w:rFonts w:ascii="Cambria" w:hAnsi="Cambria"/>
          <w:sz w:val="22"/>
        </w:rPr>
        <w:t>EAI</w:t>
      </w:r>
      <w:r w:rsidRPr="008D6C60">
        <w:rPr>
          <w:rFonts w:ascii="Cambria" w:hAnsi="Cambria"/>
          <w:sz w:val="22"/>
        </w:rPr>
        <w:t xml:space="preserve"> Fellowship, summer 2017</w:t>
      </w:r>
    </w:p>
    <w:p w14:paraId="4A927044" w14:textId="77777777" w:rsidR="00B1412C" w:rsidRDefault="00E2253F" w:rsidP="000B106A">
      <w:pPr>
        <w:pStyle w:val="NoSpacing"/>
        <w:ind w:left="0" w:firstLine="0"/>
        <w:contextualSpacing/>
        <w:rPr>
          <w:rFonts w:ascii="Cambria" w:hAnsi="Cambria"/>
          <w:b/>
          <w:sz w:val="22"/>
        </w:rPr>
      </w:pPr>
      <w:r w:rsidRPr="008D6C60">
        <w:rPr>
          <w:rFonts w:ascii="Cambria" w:hAnsi="Cambria"/>
          <w:b/>
          <w:sz w:val="22"/>
        </w:rPr>
        <w:t xml:space="preserve">     </w:t>
      </w:r>
    </w:p>
    <w:p w14:paraId="642F7294" w14:textId="53E0BA13" w:rsidR="00E2253F" w:rsidRPr="008D6C60" w:rsidRDefault="00B1412C" w:rsidP="00B1412C">
      <w:pPr>
        <w:pStyle w:val="NoSpacing"/>
        <w:ind w:left="0" w:firstLine="0"/>
        <w:contextualSpacing/>
        <w:rPr>
          <w:rFonts w:ascii="Cambria" w:hAnsi="Cambria"/>
          <w:b/>
          <w:i/>
          <w:sz w:val="22"/>
        </w:rPr>
      </w:pPr>
      <w:r>
        <w:rPr>
          <w:rFonts w:ascii="Cambria" w:hAnsi="Cambria"/>
          <w:b/>
          <w:sz w:val="22"/>
        </w:rPr>
        <w:t xml:space="preserve">      </w:t>
      </w:r>
      <w:r w:rsidR="00E2253F" w:rsidRPr="008D6C60">
        <w:rPr>
          <w:rFonts w:ascii="Cambria" w:hAnsi="Cambria"/>
          <w:b/>
          <w:i/>
          <w:sz w:val="22"/>
        </w:rPr>
        <w:t>The Leverhulme Trust, U.K.</w:t>
      </w:r>
    </w:p>
    <w:p w14:paraId="0E8E61FE" w14:textId="7EB875AF" w:rsidR="00E2253F" w:rsidRPr="008D6C60" w:rsidRDefault="00E2253F" w:rsidP="000B106A">
      <w:pPr>
        <w:pStyle w:val="NoSpacing"/>
        <w:ind w:left="0" w:firstLine="0"/>
        <w:contextualSpacing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 xml:space="preserve">          </w:t>
      </w:r>
      <w:r w:rsidR="004F6EAC" w:rsidRPr="008D6C60">
        <w:rPr>
          <w:rFonts w:ascii="Cambria" w:hAnsi="Cambria"/>
          <w:sz w:val="22"/>
        </w:rPr>
        <w:t xml:space="preserve">GBP </w:t>
      </w:r>
      <w:r w:rsidRPr="008D6C60">
        <w:rPr>
          <w:rFonts w:ascii="Cambria" w:hAnsi="Cambria"/>
          <w:sz w:val="22"/>
        </w:rPr>
        <w:t>50,000</w:t>
      </w:r>
      <w:r w:rsidR="004F6EAC" w:rsidRPr="008D6C60">
        <w:rPr>
          <w:rFonts w:ascii="Cambria" w:hAnsi="Cambria"/>
          <w:sz w:val="22"/>
        </w:rPr>
        <w:t>,</w:t>
      </w:r>
      <w:r w:rsidRPr="008D6C60">
        <w:rPr>
          <w:rFonts w:ascii="Cambria" w:hAnsi="Cambria"/>
          <w:sz w:val="22"/>
        </w:rPr>
        <w:t xml:space="preserve"> Research </w:t>
      </w:r>
      <w:r w:rsidR="00DD269E">
        <w:rPr>
          <w:rFonts w:ascii="Cambria" w:hAnsi="Cambria"/>
          <w:sz w:val="22"/>
        </w:rPr>
        <w:t>Grant</w:t>
      </w:r>
      <w:r w:rsidRPr="008D6C60">
        <w:rPr>
          <w:rFonts w:ascii="Cambria" w:hAnsi="Cambria"/>
          <w:sz w:val="22"/>
        </w:rPr>
        <w:t>, May 2016 – 2017</w:t>
      </w:r>
    </w:p>
    <w:p w14:paraId="2EC3972F" w14:textId="77777777" w:rsidR="006A6C15" w:rsidRPr="008D6C60" w:rsidRDefault="006A6C15" w:rsidP="000B106A">
      <w:pPr>
        <w:pStyle w:val="NoSpacing"/>
        <w:ind w:left="0" w:firstLine="0"/>
        <w:contextualSpacing/>
        <w:rPr>
          <w:rFonts w:ascii="Cambria" w:hAnsi="Cambria"/>
          <w:sz w:val="22"/>
        </w:rPr>
      </w:pPr>
    </w:p>
    <w:p w14:paraId="208BC130" w14:textId="38004CA6" w:rsidR="006A6C15" w:rsidRPr="008D6C60" w:rsidRDefault="006A6C15" w:rsidP="000B106A">
      <w:pPr>
        <w:pStyle w:val="NoSpacing"/>
        <w:ind w:left="0" w:firstLine="288"/>
        <w:contextualSpacing/>
        <w:rPr>
          <w:rFonts w:ascii="Cambria" w:hAnsi="Cambria"/>
          <w:b/>
          <w:i/>
          <w:sz w:val="22"/>
        </w:rPr>
      </w:pPr>
      <w:r w:rsidRPr="008D6C60">
        <w:rPr>
          <w:rFonts w:ascii="Cambria" w:hAnsi="Cambria"/>
          <w:b/>
          <w:i/>
          <w:sz w:val="22"/>
        </w:rPr>
        <w:t>St. Anne’s College, University of Oxford</w:t>
      </w:r>
      <w:r w:rsidR="00BF6E9F" w:rsidRPr="008D6C60">
        <w:rPr>
          <w:rFonts w:ascii="Cambria" w:hAnsi="Cambria"/>
          <w:b/>
          <w:i/>
          <w:sz w:val="22"/>
        </w:rPr>
        <w:t>, U.K.</w:t>
      </w:r>
    </w:p>
    <w:p w14:paraId="776CC140" w14:textId="7BC72EED" w:rsidR="006A6C15" w:rsidRDefault="006A6C15" w:rsidP="000B106A">
      <w:pPr>
        <w:pStyle w:val="NoSpacing"/>
        <w:ind w:left="0" w:firstLine="288"/>
        <w:contextualSpacing/>
        <w:rPr>
          <w:rFonts w:ascii="Cambria" w:hAnsi="Cambria"/>
          <w:sz w:val="22"/>
        </w:rPr>
      </w:pPr>
      <w:r w:rsidRPr="008D6C60">
        <w:rPr>
          <w:rFonts w:ascii="Cambria" w:hAnsi="Cambria"/>
          <w:b/>
          <w:i/>
          <w:sz w:val="22"/>
        </w:rPr>
        <w:t xml:space="preserve">     </w:t>
      </w:r>
      <w:r w:rsidRPr="008D6C60">
        <w:rPr>
          <w:rFonts w:ascii="Cambria" w:hAnsi="Cambria"/>
          <w:sz w:val="22"/>
        </w:rPr>
        <w:t xml:space="preserve">Plumer </w:t>
      </w:r>
      <w:r w:rsidR="00886C91" w:rsidRPr="008D6C60">
        <w:rPr>
          <w:rFonts w:ascii="Cambria" w:hAnsi="Cambria"/>
          <w:sz w:val="22"/>
        </w:rPr>
        <w:t>Visiting</w:t>
      </w:r>
      <w:r w:rsidRPr="008D6C60">
        <w:rPr>
          <w:rFonts w:ascii="Cambria" w:hAnsi="Cambria"/>
          <w:sz w:val="22"/>
        </w:rPr>
        <w:t xml:space="preserve"> Research Fellowship, </w:t>
      </w:r>
      <w:proofErr w:type="spellStart"/>
      <w:r w:rsidRPr="008D6C60">
        <w:rPr>
          <w:rFonts w:ascii="Cambria" w:hAnsi="Cambria"/>
          <w:sz w:val="22"/>
        </w:rPr>
        <w:t>Michaelmas</w:t>
      </w:r>
      <w:proofErr w:type="spellEnd"/>
      <w:r w:rsidRPr="008D6C60">
        <w:rPr>
          <w:rFonts w:ascii="Cambria" w:hAnsi="Cambria"/>
          <w:sz w:val="22"/>
        </w:rPr>
        <w:t xml:space="preserve"> Term, 2016</w:t>
      </w:r>
    </w:p>
    <w:p w14:paraId="03397DC7" w14:textId="77777777" w:rsidR="00D95115" w:rsidRPr="008D6C60" w:rsidRDefault="00D95115" w:rsidP="000B106A">
      <w:pPr>
        <w:pStyle w:val="NoSpacing"/>
        <w:ind w:left="0" w:firstLine="0"/>
        <w:contextualSpacing/>
        <w:rPr>
          <w:rFonts w:ascii="Cambria" w:hAnsi="Cambria"/>
          <w:sz w:val="22"/>
        </w:rPr>
      </w:pPr>
    </w:p>
    <w:p w14:paraId="3DB1ACBB" w14:textId="77777777" w:rsidR="00D95115" w:rsidRPr="008D6C60" w:rsidRDefault="00D95115" w:rsidP="000B106A">
      <w:pPr>
        <w:pStyle w:val="NoSpacing"/>
        <w:ind w:left="0" w:firstLine="0"/>
        <w:contextualSpacing/>
        <w:rPr>
          <w:rFonts w:ascii="Cambria" w:hAnsi="Cambria"/>
          <w:b/>
          <w:i/>
          <w:sz w:val="22"/>
        </w:rPr>
      </w:pPr>
      <w:r w:rsidRPr="008D6C60">
        <w:rPr>
          <w:rFonts w:ascii="Cambria" w:hAnsi="Cambria"/>
          <w:b/>
          <w:sz w:val="22"/>
        </w:rPr>
        <w:t xml:space="preserve">     </w:t>
      </w:r>
      <w:r w:rsidRPr="008D6C60">
        <w:rPr>
          <w:rFonts w:ascii="Cambria" w:hAnsi="Cambria"/>
          <w:b/>
          <w:i/>
          <w:sz w:val="22"/>
        </w:rPr>
        <w:t>The Institute for Advanced Study, Princeton, U.S.A.</w:t>
      </w:r>
    </w:p>
    <w:p w14:paraId="5BEDA8BE" w14:textId="67CA11DF" w:rsidR="008D6C60" w:rsidRDefault="00D95115" w:rsidP="000B106A">
      <w:pPr>
        <w:pStyle w:val="NoSpacing"/>
        <w:ind w:left="0" w:firstLine="0"/>
        <w:contextualSpacing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 xml:space="preserve">          Member</w:t>
      </w:r>
      <w:r w:rsidR="0086132C" w:rsidRPr="008D6C60">
        <w:rPr>
          <w:rFonts w:ascii="Cambria" w:hAnsi="Cambria"/>
          <w:sz w:val="22"/>
        </w:rPr>
        <w:t xml:space="preserve"> </w:t>
      </w:r>
      <w:r w:rsidR="0052267B" w:rsidRPr="008D6C60">
        <w:rPr>
          <w:rFonts w:ascii="Cambria" w:hAnsi="Cambria"/>
          <w:sz w:val="22"/>
        </w:rPr>
        <w:t>at School of Social Science</w:t>
      </w:r>
      <w:r w:rsidRPr="008D6C60">
        <w:rPr>
          <w:rFonts w:ascii="Cambria" w:hAnsi="Cambria"/>
          <w:sz w:val="22"/>
        </w:rPr>
        <w:t>, 2015-2016</w:t>
      </w:r>
    </w:p>
    <w:p w14:paraId="5043D178" w14:textId="77777777" w:rsidR="00B52BA3" w:rsidRPr="008D6C60" w:rsidRDefault="00B52BA3" w:rsidP="00167126">
      <w:pPr>
        <w:pStyle w:val="NoSpacing"/>
        <w:ind w:left="0" w:firstLine="0"/>
        <w:contextualSpacing/>
        <w:rPr>
          <w:rFonts w:ascii="Cambria" w:hAnsi="Cambria"/>
          <w:b/>
          <w:sz w:val="22"/>
        </w:rPr>
      </w:pPr>
    </w:p>
    <w:p w14:paraId="49DB23BF" w14:textId="789024D3" w:rsidR="006826D6" w:rsidRPr="008D6C60" w:rsidRDefault="00A94143" w:rsidP="000B106A">
      <w:pPr>
        <w:pStyle w:val="NoSpacing"/>
        <w:contextualSpacing/>
        <w:rPr>
          <w:rFonts w:ascii="Cambria" w:hAnsi="Cambria"/>
          <w:b/>
          <w:sz w:val="22"/>
        </w:rPr>
      </w:pPr>
      <w:r w:rsidRPr="008D6C60">
        <w:rPr>
          <w:rFonts w:ascii="Cambria" w:hAnsi="Cambria"/>
          <w:b/>
          <w:sz w:val="22"/>
        </w:rPr>
        <w:t>Publications</w:t>
      </w:r>
    </w:p>
    <w:p w14:paraId="76F7364B" w14:textId="6452BCE2" w:rsidR="00B7724B" w:rsidRPr="008D6C60" w:rsidRDefault="00B7724B" w:rsidP="000B106A">
      <w:pPr>
        <w:pStyle w:val="NoSpacing"/>
        <w:contextualSpacing/>
        <w:rPr>
          <w:rFonts w:ascii="Cambria" w:hAnsi="Cambria"/>
          <w:b/>
          <w:sz w:val="22"/>
        </w:rPr>
      </w:pPr>
    </w:p>
    <w:p w14:paraId="04EAC845" w14:textId="35E5B290" w:rsidR="00B7724B" w:rsidRPr="008D6C60" w:rsidRDefault="00B7724B" w:rsidP="000B106A">
      <w:pPr>
        <w:pStyle w:val="NoSpacing"/>
        <w:contextualSpacing/>
        <w:rPr>
          <w:rFonts w:ascii="Cambria" w:hAnsi="Cambria"/>
          <w:b/>
          <w:i/>
          <w:sz w:val="22"/>
        </w:rPr>
      </w:pPr>
      <w:r w:rsidRPr="008D6C60">
        <w:rPr>
          <w:rFonts w:ascii="Cambria" w:hAnsi="Cambria"/>
          <w:b/>
          <w:i/>
          <w:sz w:val="22"/>
        </w:rPr>
        <w:t>Book</w:t>
      </w:r>
      <w:r w:rsidR="00A369FB" w:rsidRPr="008D6C60">
        <w:rPr>
          <w:rFonts w:ascii="Cambria" w:hAnsi="Cambria"/>
          <w:b/>
          <w:i/>
          <w:sz w:val="22"/>
        </w:rPr>
        <w:t>s</w:t>
      </w:r>
    </w:p>
    <w:p w14:paraId="3E11BDA2" w14:textId="77777777" w:rsidR="00B7724B" w:rsidRPr="008D6C60" w:rsidRDefault="00B7724B" w:rsidP="000B106A">
      <w:pPr>
        <w:pStyle w:val="NoSpacing"/>
        <w:contextualSpacing/>
        <w:rPr>
          <w:rFonts w:ascii="Cambria" w:hAnsi="Cambria"/>
          <w:sz w:val="22"/>
        </w:rPr>
      </w:pPr>
    </w:p>
    <w:p w14:paraId="486F3718" w14:textId="0D56D1E6" w:rsidR="00132ADD" w:rsidRPr="00132ADD" w:rsidRDefault="002473E0" w:rsidP="000B106A">
      <w:pPr>
        <w:pStyle w:val="NoSpacing"/>
        <w:ind w:left="576"/>
        <w:contextualSpacing/>
        <w:rPr>
          <w:rFonts w:ascii="Cambria" w:hAnsi="Cambria"/>
          <w:iCs/>
          <w:sz w:val="22"/>
          <w:lang w:eastAsia="zh-TW"/>
        </w:rPr>
      </w:pPr>
      <w:r>
        <w:rPr>
          <w:rFonts w:ascii="Cambria" w:hAnsi="Cambria"/>
          <w:i/>
          <w:sz w:val="22"/>
          <w:lang w:eastAsia="zh-TW"/>
        </w:rPr>
        <w:t xml:space="preserve">5. </w:t>
      </w:r>
      <w:r w:rsidR="003C4524">
        <w:rPr>
          <w:rFonts w:ascii="Cambria" w:hAnsi="Cambria"/>
          <w:iCs/>
          <w:sz w:val="22"/>
          <w:lang w:eastAsia="zh-TW"/>
        </w:rPr>
        <w:t xml:space="preserve">Enze Han, </w:t>
      </w:r>
      <w:r w:rsidR="00132ADD">
        <w:rPr>
          <w:rFonts w:ascii="Cambria" w:hAnsi="Cambria" w:hint="eastAsia"/>
          <w:i/>
          <w:sz w:val="22"/>
          <w:lang w:eastAsia="zh-TW"/>
        </w:rPr>
        <w:t>T</w:t>
      </w:r>
      <w:r w:rsidR="00132ADD">
        <w:rPr>
          <w:rFonts w:ascii="Cambria" w:hAnsi="Cambria"/>
          <w:i/>
          <w:sz w:val="22"/>
          <w:lang w:eastAsia="zh-TW"/>
        </w:rPr>
        <w:t xml:space="preserve">he Ripple Effect: China’s Complex Presence in Southeast Asia </w:t>
      </w:r>
      <w:r w:rsidR="00132ADD">
        <w:rPr>
          <w:rFonts w:ascii="Cambria" w:hAnsi="Cambria"/>
          <w:iCs/>
          <w:sz w:val="22"/>
          <w:lang w:eastAsia="zh-TW"/>
        </w:rPr>
        <w:t>(Oxford University Press</w:t>
      </w:r>
      <w:r w:rsidR="002C617F">
        <w:rPr>
          <w:rFonts w:ascii="Cambria" w:hAnsi="Cambria"/>
          <w:iCs/>
          <w:sz w:val="22"/>
          <w:lang w:eastAsia="zh-TW"/>
        </w:rPr>
        <w:t xml:space="preserve">, hardcover &amp; paperback </w:t>
      </w:r>
      <w:r w:rsidR="006F4D47">
        <w:rPr>
          <w:rFonts w:ascii="Cambria" w:hAnsi="Cambria"/>
          <w:iCs/>
          <w:sz w:val="22"/>
          <w:lang w:eastAsia="zh-TW"/>
        </w:rPr>
        <w:t xml:space="preserve">forthcoming March </w:t>
      </w:r>
      <w:r w:rsidR="002C617F">
        <w:rPr>
          <w:rFonts w:ascii="Cambria" w:hAnsi="Cambria"/>
          <w:iCs/>
          <w:sz w:val="22"/>
          <w:lang w:eastAsia="zh-TW"/>
        </w:rPr>
        <w:t>2024</w:t>
      </w:r>
      <w:r w:rsidR="00132ADD">
        <w:rPr>
          <w:rFonts w:ascii="Cambria" w:hAnsi="Cambria"/>
          <w:iCs/>
          <w:sz w:val="22"/>
          <w:lang w:eastAsia="zh-TW"/>
        </w:rPr>
        <w:t>).</w:t>
      </w:r>
    </w:p>
    <w:p w14:paraId="63FAC3DF" w14:textId="77777777" w:rsidR="00132ADD" w:rsidRDefault="00132ADD" w:rsidP="000B106A">
      <w:pPr>
        <w:pStyle w:val="NoSpacing"/>
        <w:ind w:left="576"/>
        <w:contextualSpacing/>
        <w:rPr>
          <w:rFonts w:ascii="Cambria" w:hAnsi="Cambria"/>
          <w:i/>
          <w:sz w:val="22"/>
          <w:lang w:eastAsia="zh-TW"/>
        </w:rPr>
      </w:pPr>
    </w:p>
    <w:p w14:paraId="2DF8A3C6" w14:textId="7DC06FA6" w:rsidR="00F52A99" w:rsidRPr="008D6C60" w:rsidRDefault="002473E0" w:rsidP="000B106A">
      <w:pPr>
        <w:pStyle w:val="NoSpacing"/>
        <w:ind w:left="576"/>
        <w:contextualSpacing/>
        <w:rPr>
          <w:rFonts w:ascii="Cambria" w:hAnsi="Cambria"/>
          <w:iCs/>
          <w:sz w:val="22"/>
          <w:lang w:eastAsia="zh-TW"/>
        </w:rPr>
      </w:pPr>
      <w:r w:rsidRPr="003C4524">
        <w:rPr>
          <w:rFonts w:ascii="Cambria" w:hAnsi="Cambria"/>
          <w:iCs/>
          <w:sz w:val="22"/>
          <w:lang w:eastAsia="zh-TW"/>
        </w:rPr>
        <w:t>4</w:t>
      </w:r>
      <w:r>
        <w:rPr>
          <w:rFonts w:ascii="Cambria" w:hAnsi="Cambria"/>
          <w:i/>
          <w:sz w:val="22"/>
          <w:lang w:eastAsia="zh-TW"/>
        </w:rPr>
        <w:t xml:space="preserve">. </w:t>
      </w:r>
      <w:r w:rsidR="003C4524" w:rsidRPr="003C4524">
        <w:rPr>
          <w:rFonts w:ascii="Cambria" w:hAnsi="Cambria" w:hint="eastAsia"/>
          <w:iCs/>
          <w:sz w:val="22"/>
          <w:lang w:eastAsia="zh-TW"/>
        </w:rPr>
        <w:t>韓恩澤</w:t>
      </w:r>
      <w:r w:rsidR="003C4524" w:rsidRPr="003C4524">
        <w:rPr>
          <w:rFonts w:ascii="Cambria" w:hAnsi="Cambria"/>
          <w:iCs/>
          <w:sz w:val="22"/>
          <w:lang w:eastAsia="zh-TW"/>
        </w:rPr>
        <w:t>,</w:t>
      </w:r>
      <w:r w:rsidR="003C4524">
        <w:rPr>
          <w:rFonts w:ascii="Cambria" w:hAnsi="Cambria"/>
          <w:i/>
          <w:sz w:val="22"/>
          <w:lang w:eastAsia="zh-TW"/>
        </w:rPr>
        <w:t xml:space="preserve"> </w:t>
      </w:r>
      <w:r w:rsidR="00F52A99" w:rsidRPr="008D6C60">
        <w:rPr>
          <w:rFonts w:ascii="Cambria" w:hAnsi="Cambria"/>
          <w:i/>
          <w:sz w:val="22"/>
          <w:lang w:eastAsia="zh-TW"/>
        </w:rPr>
        <w:t>強鄰在側：中泰邊區博弈下緬甸的國家命運</w:t>
      </w:r>
      <w:r w:rsidR="00F52A99" w:rsidRPr="008D6C60">
        <w:rPr>
          <w:rFonts w:ascii="Cambria" w:hAnsi="Cambria"/>
          <w:i/>
          <w:sz w:val="22"/>
          <w:lang w:eastAsia="zh-TW"/>
        </w:rPr>
        <w:t xml:space="preserve"> </w:t>
      </w:r>
      <w:r w:rsidR="00F52A99" w:rsidRPr="008D6C60">
        <w:rPr>
          <w:rFonts w:ascii="Cambria" w:hAnsi="Cambria"/>
          <w:iCs/>
          <w:sz w:val="22"/>
          <w:lang w:eastAsia="zh-TW"/>
        </w:rPr>
        <w:t>（香港：香港中文大學出版社，</w:t>
      </w:r>
      <w:r w:rsidR="00F52A99" w:rsidRPr="008D6C60">
        <w:rPr>
          <w:rFonts w:ascii="Cambria" w:hAnsi="Cambria"/>
          <w:iCs/>
          <w:sz w:val="22"/>
          <w:lang w:eastAsia="zh-TW"/>
        </w:rPr>
        <w:t xml:space="preserve"> 202</w:t>
      </w:r>
      <w:r w:rsidR="005D12B5" w:rsidRPr="008D6C60">
        <w:rPr>
          <w:rFonts w:ascii="Cambria" w:hAnsi="Cambria"/>
          <w:iCs/>
          <w:sz w:val="22"/>
          <w:lang w:eastAsia="zh-TW"/>
        </w:rPr>
        <w:t>2</w:t>
      </w:r>
      <w:r w:rsidR="00F52A99" w:rsidRPr="008D6C60">
        <w:rPr>
          <w:rFonts w:ascii="Cambria" w:hAnsi="Cambria"/>
          <w:iCs/>
          <w:sz w:val="22"/>
          <w:lang w:eastAsia="zh-TW"/>
        </w:rPr>
        <w:t>）</w:t>
      </w:r>
      <w:r w:rsidR="00F52A99" w:rsidRPr="008D6C60">
        <w:rPr>
          <w:rFonts w:ascii="Cambria" w:hAnsi="Cambria"/>
          <w:iCs/>
          <w:sz w:val="22"/>
          <w:lang w:eastAsia="zh-TW"/>
        </w:rPr>
        <w:t>.</w:t>
      </w:r>
    </w:p>
    <w:p w14:paraId="4D479DD3" w14:textId="77777777" w:rsidR="00F52A99" w:rsidRPr="008D6C60" w:rsidRDefault="00F52A99" w:rsidP="000B106A">
      <w:pPr>
        <w:pStyle w:val="NoSpacing"/>
        <w:ind w:left="576"/>
        <w:contextualSpacing/>
        <w:rPr>
          <w:rFonts w:ascii="Cambria" w:hAnsi="Cambria"/>
          <w:iCs/>
          <w:sz w:val="22"/>
          <w:lang w:eastAsia="zh-TW"/>
        </w:rPr>
      </w:pPr>
    </w:p>
    <w:p w14:paraId="6212B133" w14:textId="544BA2DD" w:rsidR="00F52A99" w:rsidRPr="008D6C60" w:rsidRDefault="002473E0" w:rsidP="000B106A">
      <w:pPr>
        <w:pStyle w:val="NoSpacing"/>
        <w:ind w:left="576"/>
        <w:contextualSpacing/>
        <w:rPr>
          <w:rFonts w:ascii="Cambria" w:hAnsi="Cambria"/>
          <w:sz w:val="22"/>
        </w:rPr>
      </w:pPr>
      <w:r w:rsidRPr="003C4524">
        <w:rPr>
          <w:rFonts w:ascii="Cambria" w:hAnsi="Cambria"/>
          <w:iCs/>
          <w:sz w:val="22"/>
        </w:rPr>
        <w:t>3</w:t>
      </w:r>
      <w:r w:rsidR="003C4524">
        <w:rPr>
          <w:rFonts w:ascii="Cambria" w:hAnsi="Cambria"/>
          <w:i/>
          <w:sz w:val="22"/>
        </w:rPr>
        <w:t xml:space="preserve">. </w:t>
      </w:r>
      <w:r w:rsidR="003C4524">
        <w:rPr>
          <w:rFonts w:ascii="Cambria" w:hAnsi="Cambria"/>
          <w:iCs/>
          <w:sz w:val="22"/>
        </w:rPr>
        <w:t xml:space="preserve">Enze Han, </w:t>
      </w:r>
      <w:r w:rsidR="000C5538" w:rsidRPr="008D6C60">
        <w:rPr>
          <w:rFonts w:ascii="Cambria" w:hAnsi="Cambria"/>
          <w:i/>
          <w:sz w:val="22"/>
        </w:rPr>
        <w:t xml:space="preserve">Asymmetrical Neighbors: Borderland </w:t>
      </w:r>
      <w:r w:rsidR="0018053E" w:rsidRPr="008D6C60">
        <w:rPr>
          <w:rFonts w:ascii="Cambria" w:hAnsi="Cambria"/>
          <w:i/>
          <w:sz w:val="22"/>
        </w:rPr>
        <w:t>State B</w:t>
      </w:r>
      <w:r w:rsidR="001774A0" w:rsidRPr="008D6C60">
        <w:rPr>
          <w:rFonts w:ascii="Cambria" w:hAnsi="Cambria"/>
          <w:i/>
          <w:sz w:val="22"/>
        </w:rPr>
        <w:t>uilding between China and Southeast Asia</w:t>
      </w:r>
      <w:r w:rsidR="001774A0" w:rsidRPr="008D6C60">
        <w:rPr>
          <w:rFonts w:ascii="Cambria" w:hAnsi="Cambria"/>
          <w:sz w:val="22"/>
        </w:rPr>
        <w:t xml:space="preserve"> (</w:t>
      </w:r>
      <w:r w:rsidR="00963AA9" w:rsidRPr="008D6C60">
        <w:rPr>
          <w:rFonts w:ascii="Cambria" w:hAnsi="Cambria"/>
          <w:sz w:val="22"/>
        </w:rPr>
        <w:t>New York</w:t>
      </w:r>
      <w:r w:rsidR="00B33E16" w:rsidRPr="008D6C60">
        <w:rPr>
          <w:rFonts w:ascii="Cambria" w:hAnsi="Cambria"/>
          <w:sz w:val="22"/>
        </w:rPr>
        <w:t xml:space="preserve"> &amp; London</w:t>
      </w:r>
      <w:r w:rsidR="00963AA9" w:rsidRPr="008D6C60">
        <w:rPr>
          <w:rFonts w:ascii="Cambria" w:hAnsi="Cambria"/>
          <w:sz w:val="22"/>
        </w:rPr>
        <w:t>:</w:t>
      </w:r>
      <w:r w:rsidR="001774A0" w:rsidRPr="008D6C60">
        <w:rPr>
          <w:rFonts w:ascii="Cambria" w:hAnsi="Cambria"/>
          <w:sz w:val="22"/>
        </w:rPr>
        <w:t xml:space="preserve"> Oxford University Press</w:t>
      </w:r>
      <w:r w:rsidR="00963AA9" w:rsidRPr="008D6C60">
        <w:rPr>
          <w:rFonts w:ascii="Cambria" w:hAnsi="Cambria"/>
          <w:sz w:val="22"/>
        </w:rPr>
        <w:t xml:space="preserve">, </w:t>
      </w:r>
      <w:r w:rsidR="001701DC" w:rsidRPr="008D6C60">
        <w:rPr>
          <w:rFonts w:ascii="Cambria" w:hAnsi="Cambria"/>
          <w:sz w:val="22"/>
        </w:rPr>
        <w:t xml:space="preserve">hardcover &amp; paperback </w:t>
      </w:r>
      <w:r w:rsidR="00963AA9" w:rsidRPr="008D6C60">
        <w:rPr>
          <w:rFonts w:ascii="Cambria" w:hAnsi="Cambria"/>
          <w:sz w:val="22"/>
        </w:rPr>
        <w:t>2019</w:t>
      </w:r>
      <w:r w:rsidR="001774A0" w:rsidRPr="008D6C60">
        <w:rPr>
          <w:rFonts w:ascii="Cambria" w:hAnsi="Cambria"/>
          <w:sz w:val="22"/>
        </w:rPr>
        <w:t>)</w:t>
      </w:r>
      <w:r w:rsidR="001E5925" w:rsidRPr="008D6C60">
        <w:rPr>
          <w:rFonts w:ascii="Cambria" w:hAnsi="Cambria"/>
          <w:sz w:val="22"/>
        </w:rPr>
        <w:t>.</w:t>
      </w:r>
    </w:p>
    <w:p w14:paraId="27865D23" w14:textId="77777777" w:rsidR="00395281" w:rsidRPr="008D6C60" w:rsidRDefault="00395281" w:rsidP="000B106A">
      <w:pPr>
        <w:pStyle w:val="NoSpacing"/>
        <w:ind w:left="576"/>
        <w:contextualSpacing/>
        <w:rPr>
          <w:rFonts w:ascii="Cambria" w:hAnsi="Cambria"/>
          <w:i/>
          <w:sz w:val="22"/>
        </w:rPr>
      </w:pPr>
    </w:p>
    <w:p w14:paraId="5503EB41" w14:textId="3206C1FF" w:rsidR="000B5C68" w:rsidRPr="008D6C60" w:rsidRDefault="002473E0" w:rsidP="000B106A">
      <w:pPr>
        <w:pStyle w:val="NoSpacing"/>
        <w:ind w:left="576"/>
        <w:contextualSpacing/>
        <w:rPr>
          <w:rFonts w:ascii="Cambria" w:hAnsi="Cambria"/>
          <w:sz w:val="22"/>
        </w:rPr>
      </w:pPr>
      <w:r w:rsidRPr="002473E0">
        <w:rPr>
          <w:rFonts w:ascii="Cambria" w:hAnsi="Cambria"/>
          <w:iCs/>
          <w:sz w:val="22"/>
        </w:rPr>
        <w:t>2</w:t>
      </w:r>
      <w:r>
        <w:rPr>
          <w:rFonts w:ascii="Cambria" w:hAnsi="Cambria"/>
          <w:iCs/>
          <w:sz w:val="22"/>
        </w:rPr>
        <w:t xml:space="preserve">. </w:t>
      </w:r>
      <w:r w:rsidR="003C4524">
        <w:rPr>
          <w:rFonts w:ascii="Cambria" w:hAnsi="Cambria"/>
          <w:iCs/>
          <w:sz w:val="22"/>
        </w:rPr>
        <w:t xml:space="preserve">Enze Han &amp; Joseph O’Mahoney, </w:t>
      </w:r>
      <w:r w:rsidR="000B5C68" w:rsidRPr="00F32F70">
        <w:rPr>
          <w:rFonts w:ascii="Cambria" w:hAnsi="Cambria"/>
          <w:i/>
          <w:sz w:val="22"/>
        </w:rPr>
        <w:t xml:space="preserve">British </w:t>
      </w:r>
      <w:proofErr w:type="gramStart"/>
      <w:r w:rsidR="000B5C68" w:rsidRPr="00F32F70">
        <w:rPr>
          <w:rFonts w:ascii="Cambria" w:hAnsi="Cambria"/>
          <w:i/>
          <w:sz w:val="22"/>
        </w:rPr>
        <w:t>Colonialism</w:t>
      </w:r>
      <w:proofErr w:type="gramEnd"/>
      <w:r w:rsidR="000B5C68" w:rsidRPr="008D6C60">
        <w:rPr>
          <w:rFonts w:ascii="Cambria" w:hAnsi="Cambria"/>
          <w:i/>
          <w:sz w:val="22"/>
        </w:rPr>
        <w:t xml:space="preserve"> and the Criminalization of Homosexuality</w:t>
      </w:r>
      <w:r w:rsidR="00395281" w:rsidRPr="008D6C60">
        <w:rPr>
          <w:rFonts w:ascii="Cambria" w:hAnsi="Cambria"/>
          <w:i/>
          <w:sz w:val="22"/>
        </w:rPr>
        <w:t>: Queens, Crime and Empire</w:t>
      </w:r>
      <w:r w:rsidR="000B5C68" w:rsidRPr="008D6C60">
        <w:rPr>
          <w:rFonts w:ascii="Cambria" w:hAnsi="Cambria"/>
          <w:bCs/>
          <w:i/>
          <w:sz w:val="22"/>
        </w:rPr>
        <w:t xml:space="preserve"> </w:t>
      </w:r>
      <w:r w:rsidR="000B5C68" w:rsidRPr="008D6C60">
        <w:rPr>
          <w:rFonts w:ascii="Cambria" w:hAnsi="Cambria"/>
          <w:iCs/>
          <w:sz w:val="22"/>
        </w:rPr>
        <w:t>(</w:t>
      </w:r>
      <w:r w:rsidR="00E22852" w:rsidRPr="008D6C60">
        <w:rPr>
          <w:rFonts w:ascii="Cambria" w:hAnsi="Cambria"/>
          <w:iCs/>
          <w:sz w:val="22"/>
        </w:rPr>
        <w:t>London &amp; New York:</w:t>
      </w:r>
      <w:r w:rsidR="000B5C68" w:rsidRPr="008D6C60">
        <w:rPr>
          <w:rFonts w:ascii="Cambria" w:hAnsi="Cambria"/>
          <w:iCs/>
          <w:sz w:val="22"/>
        </w:rPr>
        <w:t xml:space="preserve"> Routledge</w:t>
      </w:r>
      <w:r w:rsidR="00E22852" w:rsidRPr="008D6C60">
        <w:rPr>
          <w:rFonts w:ascii="Cambria" w:hAnsi="Cambria"/>
          <w:iCs/>
          <w:sz w:val="22"/>
        </w:rPr>
        <w:t>, 2018</w:t>
      </w:r>
      <w:r w:rsidR="003C4524">
        <w:rPr>
          <w:rFonts w:ascii="Cambria" w:hAnsi="Cambria"/>
          <w:iCs/>
          <w:sz w:val="22"/>
        </w:rPr>
        <w:t>)</w:t>
      </w:r>
      <w:r w:rsidR="000B5C68" w:rsidRPr="008D6C60">
        <w:rPr>
          <w:rFonts w:ascii="Cambria" w:hAnsi="Cambria"/>
          <w:iCs/>
          <w:sz w:val="22"/>
        </w:rPr>
        <w:t>.</w:t>
      </w:r>
    </w:p>
    <w:p w14:paraId="2D64EAE6" w14:textId="77777777" w:rsidR="000B5C68" w:rsidRPr="002473E0" w:rsidRDefault="000B5C68" w:rsidP="000B106A">
      <w:pPr>
        <w:pStyle w:val="NoSpacing"/>
        <w:ind w:left="576"/>
        <w:contextualSpacing/>
        <w:rPr>
          <w:rFonts w:ascii="Cambria" w:hAnsi="Cambria"/>
          <w:iCs/>
          <w:sz w:val="22"/>
        </w:rPr>
      </w:pPr>
    </w:p>
    <w:p w14:paraId="49A4BD07" w14:textId="37699F12" w:rsidR="00B7724B" w:rsidRPr="002473E0" w:rsidRDefault="002473E0" w:rsidP="002473E0">
      <w:pPr>
        <w:pStyle w:val="NoSpacing"/>
        <w:ind w:left="576"/>
        <w:contextualSpacing/>
        <w:rPr>
          <w:rFonts w:ascii="Cambria" w:hAnsi="Cambria"/>
          <w:iCs/>
          <w:sz w:val="22"/>
        </w:rPr>
      </w:pPr>
      <w:r w:rsidRPr="002473E0">
        <w:rPr>
          <w:rFonts w:ascii="Cambria" w:hAnsi="Cambria"/>
          <w:iCs/>
          <w:sz w:val="22"/>
        </w:rPr>
        <w:t>1.</w:t>
      </w:r>
      <w:r>
        <w:rPr>
          <w:rFonts w:ascii="Cambria" w:hAnsi="Cambria"/>
          <w:iCs/>
          <w:sz w:val="22"/>
        </w:rPr>
        <w:t xml:space="preserve"> </w:t>
      </w:r>
      <w:r w:rsidR="003C4524">
        <w:rPr>
          <w:rFonts w:ascii="Cambria" w:hAnsi="Cambria"/>
          <w:iCs/>
          <w:sz w:val="22"/>
        </w:rPr>
        <w:t xml:space="preserve">Enze Han, </w:t>
      </w:r>
      <w:r w:rsidR="00153260" w:rsidRPr="00A67B22">
        <w:rPr>
          <w:rFonts w:ascii="Cambria" w:hAnsi="Cambria"/>
          <w:i/>
          <w:sz w:val="22"/>
        </w:rPr>
        <w:t>Contestation and Adaptation: The Politics of National Identity</w:t>
      </w:r>
      <w:r w:rsidR="009322DA" w:rsidRPr="00A67B22">
        <w:rPr>
          <w:rFonts w:ascii="Cambria" w:hAnsi="Cambria"/>
          <w:i/>
          <w:sz w:val="22"/>
        </w:rPr>
        <w:t xml:space="preserve"> in China</w:t>
      </w:r>
      <w:r w:rsidR="009322DA" w:rsidRPr="002473E0">
        <w:rPr>
          <w:rFonts w:ascii="Cambria" w:hAnsi="Cambria"/>
          <w:iCs/>
          <w:sz w:val="22"/>
        </w:rPr>
        <w:t xml:space="preserve"> </w:t>
      </w:r>
      <w:r w:rsidR="00B7724B" w:rsidRPr="002473E0">
        <w:rPr>
          <w:rFonts w:ascii="Cambria" w:hAnsi="Cambria"/>
          <w:iCs/>
          <w:sz w:val="22"/>
        </w:rPr>
        <w:t>(</w:t>
      </w:r>
      <w:r w:rsidR="00DF618D" w:rsidRPr="002473E0">
        <w:rPr>
          <w:rFonts w:ascii="Cambria" w:hAnsi="Cambria"/>
          <w:iCs/>
          <w:sz w:val="22"/>
        </w:rPr>
        <w:t xml:space="preserve">New York </w:t>
      </w:r>
      <w:r w:rsidR="00BD32B6" w:rsidRPr="002473E0">
        <w:rPr>
          <w:rFonts w:ascii="Cambria" w:hAnsi="Cambria"/>
          <w:iCs/>
          <w:sz w:val="22"/>
        </w:rPr>
        <w:t xml:space="preserve">&amp; </w:t>
      </w:r>
      <w:r w:rsidR="00DF618D" w:rsidRPr="002473E0">
        <w:rPr>
          <w:rFonts w:ascii="Cambria" w:hAnsi="Cambria"/>
          <w:iCs/>
          <w:sz w:val="22"/>
        </w:rPr>
        <w:t xml:space="preserve">London: </w:t>
      </w:r>
      <w:r w:rsidR="00B7724B" w:rsidRPr="002473E0">
        <w:rPr>
          <w:rFonts w:ascii="Cambria" w:hAnsi="Cambria"/>
          <w:iCs/>
          <w:sz w:val="22"/>
        </w:rPr>
        <w:t>Oxford University Press</w:t>
      </w:r>
      <w:r w:rsidR="00570E2F" w:rsidRPr="002473E0">
        <w:rPr>
          <w:rFonts w:ascii="Cambria" w:hAnsi="Cambria"/>
          <w:iCs/>
          <w:sz w:val="22"/>
        </w:rPr>
        <w:t xml:space="preserve">, </w:t>
      </w:r>
      <w:r w:rsidR="00074C7B" w:rsidRPr="002473E0">
        <w:rPr>
          <w:rFonts w:ascii="Cambria" w:hAnsi="Cambria"/>
          <w:iCs/>
          <w:sz w:val="22"/>
        </w:rPr>
        <w:t xml:space="preserve">hardcover </w:t>
      </w:r>
      <w:r w:rsidR="004C28A8" w:rsidRPr="002473E0">
        <w:rPr>
          <w:rFonts w:ascii="Cambria" w:hAnsi="Cambria"/>
          <w:iCs/>
          <w:sz w:val="22"/>
        </w:rPr>
        <w:t>2013</w:t>
      </w:r>
      <w:r w:rsidR="00074C7B" w:rsidRPr="002473E0">
        <w:rPr>
          <w:rFonts w:ascii="Cambria" w:hAnsi="Cambria"/>
          <w:iCs/>
          <w:sz w:val="22"/>
        </w:rPr>
        <w:t xml:space="preserve"> &amp; paperback 2016)</w:t>
      </w:r>
      <w:r w:rsidR="001E5925" w:rsidRPr="002473E0">
        <w:rPr>
          <w:rFonts w:ascii="Cambria" w:hAnsi="Cambria"/>
          <w:iCs/>
          <w:sz w:val="22"/>
        </w:rPr>
        <w:t>.</w:t>
      </w:r>
    </w:p>
    <w:p w14:paraId="4FF492D4" w14:textId="77777777" w:rsidR="00B7724B" w:rsidRPr="008D6C60" w:rsidRDefault="00B7724B" w:rsidP="000B106A">
      <w:pPr>
        <w:pStyle w:val="NoSpacing"/>
        <w:ind w:left="0" w:firstLine="0"/>
        <w:contextualSpacing/>
        <w:rPr>
          <w:rFonts w:ascii="Cambria" w:hAnsi="Cambria"/>
          <w:b/>
          <w:sz w:val="22"/>
        </w:rPr>
      </w:pPr>
    </w:p>
    <w:p w14:paraId="74B1AE52" w14:textId="77777777" w:rsidR="00B7724B" w:rsidRPr="008D6C60" w:rsidRDefault="00B7724B" w:rsidP="000B106A">
      <w:pPr>
        <w:pStyle w:val="NoSpacing"/>
        <w:ind w:left="0" w:firstLine="0"/>
        <w:contextualSpacing/>
        <w:rPr>
          <w:rFonts w:ascii="Cambria" w:hAnsi="Cambria"/>
          <w:b/>
          <w:i/>
          <w:sz w:val="22"/>
        </w:rPr>
      </w:pPr>
      <w:r w:rsidRPr="008D6C60">
        <w:rPr>
          <w:rFonts w:ascii="Cambria" w:hAnsi="Cambria"/>
          <w:b/>
          <w:i/>
          <w:sz w:val="22"/>
        </w:rPr>
        <w:t>Articles</w:t>
      </w:r>
    </w:p>
    <w:p w14:paraId="5DB923E8" w14:textId="4FFCFBCC" w:rsidR="00820A87" w:rsidRDefault="006826D6" w:rsidP="002A50C6">
      <w:pPr>
        <w:pStyle w:val="NoSpacing"/>
        <w:ind w:left="576"/>
        <w:contextualSpacing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 xml:space="preserve">                                                                                                                                                   </w:t>
      </w:r>
      <w:bookmarkStart w:id="0" w:name="OLE_LINK1"/>
      <w:bookmarkStart w:id="1" w:name="OLE_LINK2"/>
    </w:p>
    <w:p w14:paraId="2559EC52" w14:textId="677EE15F" w:rsidR="00BA3369" w:rsidRDefault="00BA3369" w:rsidP="00BA3369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38. Fiona Adamson &amp; Enze Han, “</w:t>
      </w:r>
      <w:r w:rsidRPr="00BA3369">
        <w:rPr>
          <w:rFonts w:ascii="Cambria" w:hAnsi="Cambria"/>
          <w:sz w:val="22"/>
        </w:rPr>
        <w:t>Diasporic Geopolitics, Rising Powers and the Future of International Order</w:t>
      </w:r>
      <w:r>
        <w:rPr>
          <w:rFonts w:ascii="Cambria" w:hAnsi="Cambria"/>
          <w:sz w:val="22"/>
        </w:rPr>
        <w:t xml:space="preserve">,” forthcoming, </w:t>
      </w:r>
      <w:r w:rsidRPr="00357C57">
        <w:rPr>
          <w:rFonts w:ascii="Cambria" w:hAnsi="Cambria"/>
          <w:i/>
          <w:iCs/>
          <w:sz w:val="22"/>
        </w:rPr>
        <w:t>Review of International Studies</w:t>
      </w:r>
      <w:r>
        <w:rPr>
          <w:rFonts w:ascii="Cambria" w:hAnsi="Cambria"/>
          <w:sz w:val="22"/>
        </w:rPr>
        <w:t>.</w:t>
      </w:r>
    </w:p>
    <w:p w14:paraId="2355543E" w14:textId="05CBC808" w:rsidR="00BA3369" w:rsidRDefault="00BA3369" w:rsidP="00FF3554">
      <w:pPr>
        <w:pStyle w:val="NoSpacing"/>
        <w:ind w:left="576"/>
        <w:rPr>
          <w:rFonts w:ascii="Cambria" w:hAnsi="Cambria"/>
          <w:sz w:val="22"/>
        </w:rPr>
      </w:pPr>
    </w:p>
    <w:p w14:paraId="126060ED" w14:textId="474B003F" w:rsidR="00FF3554" w:rsidRDefault="00FF3554" w:rsidP="00FF3554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37. Enze Han, “Modes of Securitization and De-securitization of Transnational Kinship Ties: Overseas Chinese in Southeast Asia amidst Rising Chinese Power,” forthcoming, </w:t>
      </w:r>
      <w:r w:rsidRPr="00FF3554">
        <w:rPr>
          <w:rFonts w:ascii="Cambria" w:hAnsi="Cambria"/>
          <w:i/>
          <w:iCs/>
          <w:sz w:val="22"/>
        </w:rPr>
        <w:t>Journal of Global Security Studies</w:t>
      </w:r>
      <w:r>
        <w:rPr>
          <w:rFonts w:ascii="Cambria" w:hAnsi="Cambria"/>
          <w:sz w:val="22"/>
        </w:rPr>
        <w:t>.</w:t>
      </w:r>
    </w:p>
    <w:p w14:paraId="58D62356" w14:textId="16732031" w:rsidR="00FF3554" w:rsidRDefault="00FF3554" w:rsidP="00BE7C13">
      <w:pPr>
        <w:pStyle w:val="NoSpacing"/>
        <w:ind w:left="578" w:hanging="289"/>
        <w:rPr>
          <w:rFonts w:ascii="Cambria" w:hAnsi="Cambria"/>
          <w:sz w:val="22"/>
        </w:rPr>
      </w:pPr>
    </w:p>
    <w:p w14:paraId="150E7E36" w14:textId="017DF96B" w:rsidR="00BE7C13" w:rsidRDefault="00BE7C13" w:rsidP="00BE7C13">
      <w:pPr>
        <w:pStyle w:val="NoSpacing"/>
        <w:ind w:left="578" w:hanging="289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36. Enze Han &amp; </w:t>
      </w:r>
      <w:proofErr w:type="spellStart"/>
      <w:r>
        <w:rPr>
          <w:rFonts w:ascii="Cambria" w:hAnsi="Cambria"/>
          <w:sz w:val="22"/>
        </w:rPr>
        <w:t>Xiaojun</w:t>
      </w:r>
      <w:proofErr w:type="spellEnd"/>
      <w:r>
        <w:rPr>
          <w:rFonts w:ascii="Cambria" w:hAnsi="Cambria"/>
          <w:sz w:val="22"/>
        </w:rPr>
        <w:t xml:space="preserve"> Li, “</w:t>
      </w:r>
      <w:r w:rsidRPr="008D6C60">
        <w:rPr>
          <w:rFonts w:ascii="Cambria" w:hAnsi="Cambria"/>
          <w:sz w:val="22"/>
        </w:rPr>
        <w:t>Erosion of International Organization’s Legitimacy during the U.S.-China Conflict: Evidence from the International Court of Justice</w:t>
      </w:r>
      <w:r>
        <w:rPr>
          <w:rFonts w:ascii="Cambria" w:hAnsi="Cambria"/>
          <w:sz w:val="22"/>
        </w:rPr>
        <w:t>,</w:t>
      </w:r>
      <w:r w:rsidRPr="008D6C60">
        <w:rPr>
          <w:rFonts w:ascii="Cambria" w:hAnsi="Cambria"/>
          <w:sz w:val="22"/>
        </w:rPr>
        <w:t xml:space="preserve">” </w:t>
      </w:r>
      <w:r>
        <w:rPr>
          <w:rFonts w:ascii="Cambria" w:hAnsi="Cambria" w:hint="eastAsia"/>
          <w:sz w:val="22"/>
        </w:rPr>
        <w:t>forth</w:t>
      </w:r>
      <w:r>
        <w:rPr>
          <w:rFonts w:ascii="Cambria" w:hAnsi="Cambria"/>
          <w:sz w:val="22"/>
        </w:rPr>
        <w:t xml:space="preserve">coming, </w:t>
      </w:r>
      <w:r w:rsidRPr="00BE7C13">
        <w:rPr>
          <w:rFonts w:ascii="Cambria" w:hAnsi="Cambria"/>
          <w:i/>
          <w:iCs/>
          <w:sz w:val="22"/>
        </w:rPr>
        <w:t>Canadian Journal of Political Sc</w:t>
      </w:r>
      <w:r>
        <w:rPr>
          <w:rFonts w:ascii="Cambria" w:hAnsi="Cambria"/>
          <w:i/>
          <w:iCs/>
          <w:sz w:val="22"/>
        </w:rPr>
        <w:t>ience</w:t>
      </w:r>
      <w:r w:rsidRPr="008D6C60">
        <w:rPr>
          <w:rFonts w:ascii="Cambria" w:hAnsi="Cambria"/>
          <w:sz w:val="22"/>
        </w:rPr>
        <w:t>.</w:t>
      </w:r>
    </w:p>
    <w:p w14:paraId="004AB32E" w14:textId="77777777" w:rsidR="00A00B72" w:rsidRDefault="00A00B72" w:rsidP="00C74D65">
      <w:pPr>
        <w:pStyle w:val="NoSpacing"/>
        <w:ind w:left="0" w:firstLine="0"/>
        <w:rPr>
          <w:rFonts w:ascii="Cambria" w:hAnsi="Cambria"/>
          <w:sz w:val="22"/>
        </w:rPr>
      </w:pPr>
    </w:p>
    <w:p w14:paraId="6495D748" w14:textId="13C17502" w:rsidR="008C1FEA" w:rsidRDefault="008C1FEA" w:rsidP="008C1FEA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3</w:t>
      </w:r>
      <w:r w:rsidR="00C74D65">
        <w:rPr>
          <w:rFonts w:ascii="Cambria" w:hAnsi="Cambria"/>
          <w:sz w:val="22"/>
        </w:rPr>
        <w:t>5</w:t>
      </w:r>
      <w:r>
        <w:rPr>
          <w:rFonts w:ascii="Cambria" w:hAnsi="Cambria"/>
          <w:sz w:val="22"/>
        </w:rPr>
        <w:t xml:space="preserve">. </w:t>
      </w:r>
      <w:r w:rsidR="003C4524">
        <w:rPr>
          <w:rFonts w:ascii="Cambria" w:hAnsi="Cambria"/>
          <w:sz w:val="22"/>
        </w:rPr>
        <w:t xml:space="preserve">Wilfred Chow &amp; Enze Han, </w:t>
      </w:r>
      <w:r w:rsidRPr="000B106A">
        <w:rPr>
          <w:rFonts w:ascii="Cambria" w:hAnsi="Cambria"/>
          <w:sz w:val="22"/>
        </w:rPr>
        <w:t>“Rugged Terrain, Forest Coverage, and Insurgency in Myanmar</w:t>
      </w:r>
      <w:r w:rsidR="003C4524">
        <w:rPr>
          <w:rFonts w:ascii="Cambria" w:hAnsi="Cambria"/>
          <w:sz w:val="22"/>
        </w:rPr>
        <w:t>,</w:t>
      </w:r>
      <w:r w:rsidRPr="000B106A">
        <w:rPr>
          <w:rFonts w:ascii="Cambria" w:hAnsi="Cambria"/>
          <w:sz w:val="22"/>
        </w:rPr>
        <w:t>”</w:t>
      </w:r>
      <w:r w:rsidR="00C77AE0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forthcoming</w:t>
      </w:r>
      <w:r w:rsidRPr="000B106A">
        <w:rPr>
          <w:rFonts w:ascii="Cambria" w:hAnsi="Cambria"/>
          <w:sz w:val="22"/>
        </w:rPr>
        <w:t xml:space="preserve">, </w:t>
      </w:r>
      <w:r w:rsidRPr="000B106A">
        <w:rPr>
          <w:rFonts w:ascii="Cambria" w:hAnsi="Cambria"/>
          <w:i/>
          <w:iCs/>
          <w:sz w:val="22"/>
        </w:rPr>
        <w:t>Conflict Management and Peace Science</w:t>
      </w:r>
      <w:r w:rsidRPr="000B106A">
        <w:rPr>
          <w:rFonts w:ascii="Cambria" w:hAnsi="Cambria"/>
          <w:sz w:val="22"/>
        </w:rPr>
        <w:t xml:space="preserve">. </w:t>
      </w:r>
    </w:p>
    <w:p w14:paraId="65AA56A9" w14:textId="6370E1FC" w:rsidR="008C1FEA" w:rsidRDefault="008C1FEA" w:rsidP="00894A9D">
      <w:pPr>
        <w:pStyle w:val="NoSpacing"/>
        <w:ind w:left="576"/>
        <w:rPr>
          <w:rFonts w:ascii="Cambria" w:hAnsi="Cambria"/>
          <w:sz w:val="22"/>
        </w:rPr>
      </w:pPr>
    </w:p>
    <w:p w14:paraId="1CE2E026" w14:textId="1A80BA68" w:rsidR="00820A87" w:rsidRPr="00401E3D" w:rsidRDefault="00820A87" w:rsidP="00820A87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3</w:t>
      </w:r>
      <w:r w:rsidR="00C74D65">
        <w:rPr>
          <w:rFonts w:ascii="Cambria" w:hAnsi="Cambria"/>
          <w:sz w:val="22"/>
        </w:rPr>
        <w:t>4</w:t>
      </w:r>
      <w:r>
        <w:rPr>
          <w:rFonts w:ascii="Cambria" w:hAnsi="Cambria"/>
          <w:sz w:val="22"/>
        </w:rPr>
        <w:t xml:space="preserve">. </w:t>
      </w:r>
      <w:r w:rsidR="003C4524">
        <w:rPr>
          <w:rFonts w:ascii="Cambria" w:hAnsi="Cambria"/>
          <w:sz w:val="22"/>
        </w:rPr>
        <w:t xml:space="preserve">Enze Han &amp; </w:t>
      </w:r>
      <w:proofErr w:type="spellStart"/>
      <w:r w:rsidR="003C4524">
        <w:rPr>
          <w:rFonts w:ascii="Cambria" w:hAnsi="Cambria"/>
          <w:sz w:val="22"/>
        </w:rPr>
        <w:t>Lingbo</w:t>
      </w:r>
      <w:proofErr w:type="spellEnd"/>
      <w:r w:rsidR="003C4524">
        <w:rPr>
          <w:rFonts w:ascii="Cambria" w:hAnsi="Cambria"/>
          <w:sz w:val="22"/>
        </w:rPr>
        <w:t xml:space="preserve"> Zhao, </w:t>
      </w:r>
      <w:r>
        <w:rPr>
          <w:rFonts w:ascii="Cambria" w:hAnsi="Cambria"/>
          <w:sz w:val="22"/>
        </w:rPr>
        <w:t>“</w:t>
      </w:r>
      <w:r w:rsidRPr="00506063">
        <w:rPr>
          <w:rFonts w:ascii="Cambria" w:hAnsi="Cambria"/>
          <w:sz w:val="22"/>
        </w:rPr>
        <w:t>Naturalized Athletes and Racialized National Identity in China</w:t>
      </w:r>
      <w:r w:rsidR="003C4524">
        <w:rPr>
          <w:rFonts w:ascii="Cambria" w:hAnsi="Cambria"/>
          <w:sz w:val="22"/>
        </w:rPr>
        <w:t>,</w:t>
      </w:r>
      <w:r>
        <w:rPr>
          <w:rFonts w:ascii="Cambria" w:hAnsi="Cambria"/>
          <w:sz w:val="22"/>
        </w:rPr>
        <w:t xml:space="preserve">” </w:t>
      </w:r>
      <w:r w:rsidRPr="00820A87">
        <w:rPr>
          <w:rFonts w:ascii="Cambria" w:hAnsi="Cambria"/>
          <w:i/>
          <w:iCs/>
          <w:sz w:val="22"/>
        </w:rPr>
        <w:t>Journal of Contemporary China</w:t>
      </w:r>
      <w:r w:rsidR="00401E3D">
        <w:rPr>
          <w:rFonts w:ascii="Cambria" w:hAnsi="Cambria"/>
          <w:i/>
          <w:iCs/>
          <w:sz w:val="22"/>
        </w:rPr>
        <w:t xml:space="preserve">, </w:t>
      </w:r>
      <w:r w:rsidR="00401E3D">
        <w:rPr>
          <w:rFonts w:ascii="Cambria" w:hAnsi="Cambria"/>
          <w:sz w:val="22"/>
        </w:rPr>
        <w:t>33, no. 145 (202</w:t>
      </w:r>
      <w:r w:rsidR="002C617F">
        <w:rPr>
          <w:rFonts w:ascii="Cambria" w:hAnsi="Cambria"/>
          <w:sz w:val="22"/>
        </w:rPr>
        <w:t>4</w:t>
      </w:r>
      <w:r w:rsidR="00401E3D">
        <w:rPr>
          <w:rFonts w:ascii="Cambria" w:hAnsi="Cambria"/>
          <w:sz w:val="22"/>
        </w:rPr>
        <w:t>): 52-64.</w:t>
      </w:r>
    </w:p>
    <w:p w14:paraId="4BBF92F0" w14:textId="77777777" w:rsidR="00C74D65" w:rsidRDefault="00C74D65" w:rsidP="00820A87">
      <w:pPr>
        <w:pStyle w:val="NoSpacing"/>
        <w:ind w:left="576"/>
        <w:rPr>
          <w:rFonts w:ascii="Cambria" w:hAnsi="Cambria"/>
          <w:i/>
          <w:iCs/>
          <w:sz w:val="22"/>
        </w:rPr>
      </w:pPr>
    </w:p>
    <w:p w14:paraId="0AD3AF92" w14:textId="645F3CF0" w:rsidR="00C74D65" w:rsidRPr="00C74D65" w:rsidRDefault="00C74D65" w:rsidP="00C74D65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33. </w:t>
      </w:r>
      <w:proofErr w:type="spellStart"/>
      <w:r>
        <w:rPr>
          <w:rFonts w:ascii="Cambria" w:hAnsi="Cambria"/>
          <w:sz w:val="22"/>
        </w:rPr>
        <w:t>Haohan</w:t>
      </w:r>
      <w:proofErr w:type="spellEnd"/>
      <w:r>
        <w:rPr>
          <w:rFonts w:ascii="Cambria" w:hAnsi="Cambria"/>
          <w:sz w:val="22"/>
        </w:rPr>
        <w:t xml:space="preserve"> Chen, </w:t>
      </w:r>
      <w:proofErr w:type="spellStart"/>
      <w:r>
        <w:rPr>
          <w:rFonts w:ascii="Cambria" w:hAnsi="Cambria"/>
          <w:sz w:val="22"/>
        </w:rPr>
        <w:t>Zifeng</w:t>
      </w:r>
      <w:proofErr w:type="spellEnd"/>
      <w:r>
        <w:rPr>
          <w:rFonts w:ascii="Cambria" w:hAnsi="Cambria"/>
          <w:sz w:val="22"/>
        </w:rPr>
        <w:t xml:space="preserve"> Wang, and Enze Han, “</w:t>
      </w:r>
      <w:r w:rsidRPr="006A4C4E">
        <w:rPr>
          <w:rFonts w:ascii="Cambria" w:hAnsi="Cambria"/>
          <w:sz w:val="22"/>
        </w:rPr>
        <w:t>Infectious Disease and Political Violence: Evidence from Malaria and Civil Conflicts in Sub-Saharan Africa</w:t>
      </w:r>
      <w:r>
        <w:rPr>
          <w:rFonts w:ascii="Cambria" w:hAnsi="Cambria"/>
          <w:sz w:val="22"/>
        </w:rPr>
        <w:t xml:space="preserve">,” </w:t>
      </w:r>
      <w:r w:rsidRPr="00A00B72">
        <w:rPr>
          <w:rFonts w:ascii="Cambria" w:hAnsi="Cambria"/>
          <w:i/>
          <w:iCs/>
          <w:sz w:val="22"/>
        </w:rPr>
        <w:t>Research and Politics</w:t>
      </w:r>
      <w:r>
        <w:rPr>
          <w:rFonts w:ascii="Cambria" w:hAnsi="Cambria"/>
          <w:sz w:val="22"/>
        </w:rPr>
        <w:t>, 10, no. 2 (2023): 1-7.</w:t>
      </w:r>
    </w:p>
    <w:p w14:paraId="01CDAD47" w14:textId="77777777" w:rsidR="00C6587F" w:rsidRDefault="00C6587F" w:rsidP="009744B5">
      <w:pPr>
        <w:pStyle w:val="NoSpacing"/>
        <w:ind w:left="0" w:firstLine="0"/>
        <w:rPr>
          <w:rFonts w:ascii="Cambria" w:hAnsi="Cambria"/>
          <w:sz w:val="22"/>
        </w:rPr>
      </w:pPr>
    </w:p>
    <w:p w14:paraId="35BB6CEF" w14:textId="2D8C18E7" w:rsidR="009B3C2B" w:rsidRPr="008D6C60" w:rsidRDefault="00894A9D" w:rsidP="002A50C6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>3</w:t>
      </w:r>
      <w:r w:rsidR="002A50C6">
        <w:rPr>
          <w:rFonts w:ascii="Cambria" w:hAnsi="Cambria"/>
          <w:sz w:val="22"/>
        </w:rPr>
        <w:t>2</w:t>
      </w:r>
      <w:r w:rsidR="002473E0">
        <w:rPr>
          <w:rFonts w:ascii="Cambria" w:hAnsi="Cambria"/>
          <w:sz w:val="22"/>
        </w:rPr>
        <w:t xml:space="preserve">. </w:t>
      </w:r>
      <w:r w:rsidR="003C4524">
        <w:rPr>
          <w:rFonts w:ascii="Cambria" w:hAnsi="Cambria"/>
          <w:sz w:val="22"/>
        </w:rPr>
        <w:t xml:space="preserve">Enze Han &amp; </w:t>
      </w:r>
      <w:proofErr w:type="spellStart"/>
      <w:r w:rsidR="003C4524">
        <w:rPr>
          <w:rFonts w:ascii="Cambria" w:hAnsi="Cambria"/>
          <w:sz w:val="22"/>
        </w:rPr>
        <w:t>Sirada</w:t>
      </w:r>
      <w:proofErr w:type="spellEnd"/>
      <w:r w:rsidR="003C4524">
        <w:rPr>
          <w:rFonts w:ascii="Cambria" w:hAnsi="Cambria"/>
          <w:sz w:val="22"/>
        </w:rPr>
        <w:t xml:space="preserve"> </w:t>
      </w:r>
      <w:proofErr w:type="spellStart"/>
      <w:r w:rsidR="003C4524">
        <w:rPr>
          <w:rFonts w:ascii="Cambria" w:hAnsi="Cambria"/>
          <w:sz w:val="22"/>
        </w:rPr>
        <w:t>Khemanitthathai</w:t>
      </w:r>
      <w:proofErr w:type="spellEnd"/>
      <w:r w:rsidR="003C4524">
        <w:rPr>
          <w:rFonts w:ascii="Cambria" w:hAnsi="Cambria"/>
          <w:sz w:val="22"/>
        </w:rPr>
        <w:t xml:space="preserve">, </w:t>
      </w:r>
      <w:r w:rsidR="00BA593A" w:rsidRPr="008D6C60">
        <w:rPr>
          <w:rFonts w:ascii="Cambria" w:hAnsi="Cambria"/>
          <w:sz w:val="22"/>
        </w:rPr>
        <w:t>“</w:t>
      </w:r>
      <w:r w:rsidR="00126074">
        <w:rPr>
          <w:rFonts w:ascii="Cambria" w:hAnsi="Cambria"/>
          <w:sz w:val="22"/>
        </w:rPr>
        <w:t xml:space="preserve">Through the </w:t>
      </w:r>
      <w:r w:rsidR="00BA593A" w:rsidRPr="008D6C60">
        <w:rPr>
          <w:rFonts w:ascii="Cambria" w:hAnsi="Cambria"/>
          <w:sz w:val="22"/>
        </w:rPr>
        <w:t xml:space="preserve">Prism of </w:t>
      </w:r>
      <w:r w:rsidR="00BA593A">
        <w:rPr>
          <w:rFonts w:ascii="Cambria" w:hAnsi="Cambria"/>
          <w:sz w:val="22"/>
        </w:rPr>
        <w:t>M</w:t>
      </w:r>
      <w:r w:rsidR="00BA593A" w:rsidRPr="008D6C60">
        <w:rPr>
          <w:rFonts w:ascii="Cambria" w:hAnsi="Cambria"/>
          <w:sz w:val="22"/>
        </w:rPr>
        <w:t xml:space="preserve">igration: </w:t>
      </w:r>
      <w:r w:rsidR="00126074">
        <w:rPr>
          <w:rFonts w:ascii="Cambria" w:hAnsi="Cambria"/>
          <w:sz w:val="22"/>
        </w:rPr>
        <w:t>History of Migration and Contemporary Chinese Engagements with Thailand,</w:t>
      </w:r>
      <w:r w:rsidR="00BA593A" w:rsidRPr="008D6C60">
        <w:rPr>
          <w:rFonts w:ascii="Cambria" w:hAnsi="Cambria"/>
          <w:sz w:val="22"/>
        </w:rPr>
        <w:t>”</w:t>
      </w:r>
      <w:r w:rsidR="00BA593A">
        <w:rPr>
          <w:rFonts w:ascii="Cambria" w:hAnsi="Cambria"/>
          <w:sz w:val="22"/>
        </w:rPr>
        <w:t xml:space="preserve"> </w:t>
      </w:r>
      <w:r w:rsidR="00BA593A" w:rsidRPr="00BA593A">
        <w:rPr>
          <w:rFonts w:ascii="Cambria" w:hAnsi="Cambria"/>
          <w:i/>
          <w:iCs/>
          <w:sz w:val="22"/>
        </w:rPr>
        <w:t>Journal of Contemporary China</w:t>
      </w:r>
      <w:r w:rsidR="00466B28">
        <w:rPr>
          <w:rFonts w:ascii="Cambria" w:hAnsi="Cambria"/>
          <w:sz w:val="22"/>
        </w:rPr>
        <w:t>, 32, no. 142 (2023): 620-634.</w:t>
      </w:r>
    </w:p>
    <w:p w14:paraId="5FF1E7A4" w14:textId="77777777" w:rsidR="00F857F3" w:rsidRPr="008D6C60" w:rsidRDefault="00F857F3" w:rsidP="000B106A">
      <w:pPr>
        <w:pStyle w:val="Heading1"/>
        <w:jc w:val="left"/>
        <w:rPr>
          <w:rFonts w:ascii="Cambria" w:eastAsia="SimSun" w:hAnsi="Cambria"/>
          <w:sz w:val="22"/>
          <w:szCs w:val="22"/>
          <w:lang w:eastAsia="zh-CN"/>
        </w:rPr>
      </w:pPr>
    </w:p>
    <w:p w14:paraId="4BE97345" w14:textId="3BCFF4D9" w:rsidR="00F857F3" w:rsidRPr="00BE7C13" w:rsidRDefault="002A50C6" w:rsidP="000B106A">
      <w:pPr>
        <w:pStyle w:val="NoSpacing"/>
        <w:ind w:left="576"/>
        <w:contextualSpacing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31</w:t>
      </w:r>
      <w:r w:rsidR="002473E0">
        <w:rPr>
          <w:rFonts w:ascii="Cambria" w:hAnsi="Cambria"/>
          <w:sz w:val="22"/>
        </w:rPr>
        <w:t xml:space="preserve">. </w:t>
      </w:r>
      <w:r w:rsidR="00EF1348">
        <w:rPr>
          <w:rFonts w:ascii="Cambria" w:hAnsi="Cambria"/>
          <w:sz w:val="22"/>
        </w:rPr>
        <w:t xml:space="preserve">Enze Han &amp; Daniel </w:t>
      </w:r>
      <w:proofErr w:type="spellStart"/>
      <w:r w:rsidR="00EF1348">
        <w:rPr>
          <w:rFonts w:ascii="Cambria" w:hAnsi="Cambria"/>
          <w:sz w:val="22"/>
        </w:rPr>
        <w:t>Marwecki</w:t>
      </w:r>
      <w:proofErr w:type="spellEnd"/>
      <w:r w:rsidR="00EF1348">
        <w:rPr>
          <w:rFonts w:ascii="Cambria" w:hAnsi="Cambria"/>
          <w:sz w:val="22"/>
        </w:rPr>
        <w:t xml:space="preserve">, </w:t>
      </w:r>
      <w:r w:rsidR="00EF1348" w:rsidRPr="008D6C60">
        <w:rPr>
          <w:rFonts w:ascii="Cambria" w:hAnsi="Cambria"/>
          <w:sz w:val="22"/>
        </w:rPr>
        <w:t xml:space="preserve">“Racialized International Order? Traces of ‘Yellow Peril’ Trope in Germany’s </w:t>
      </w:r>
      <w:r w:rsidR="00EF1348">
        <w:rPr>
          <w:rFonts w:ascii="Cambria" w:hAnsi="Cambria"/>
          <w:sz w:val="22"/>
        </w:rPr>
        <w:t xml:space="preserve">  </w:t>
      </w:r>
      <w:r w:rsidR="00EF1348" w:rsidRPr="008D6C60">
        <w:rPr>
          <w:rFonts w:ascii="Cambria" w:hAnsi="Cambria"/>
          <w:sz w:val="22"/>
        </w:rPr>
        <w:t>Public Discourse toward China</w:t>
      </w:r>
      <w:r w:rsidR="00EF1348">
        <w:rPr>
          <w:rFonts w:ascii="Cambria" w:hAnsi="Cambria"/>
          <w:sz w:val="22"/>
        </w:rPr>
        <w:t>,”</w:t>
      </w:r>
      <w:r w:rsidR="00EF1348" w:rsidRPr="008D6C60">
        <w:rPr>
          <w:rFonts w:ascii="Cambria" w:hAnsi="Cambria"/>
          <w:sz w:val="22"/>
        </w:rPr>
        <w:t xml:space="preserve"> </w:t>
      </w:r>
      <w:r w:rsidR="00EF1348" w:rsidRPr="00EF1348">
        <w:rPr>
          <w:rFonts w:ascii="Cambria" w:hAnsi="Cambria"/>
          <w:i/>
          <w:iCs/>
          <w:sz w:val="22"/>
        </w:rPr>
        <w:t>Cambridge Review of International Affairs</w:t>
      </w:r>
      <w:r w:rsidR="00BE7C13">
        <w:rPr>
          <w:rFonts w:ascii="Cambria" w:hAnsi="Cambria"/>
          <w:i/>
          <w:iCs/>
          <w:sz w:val="22"/>
        </w:rPr>
        <w:t xml:space="preserve">, </w:t>
      </w:r>
      <w:r w:rsidR="00BE7C13" w:rsidRPr="00BE7C13">
        <w:rPr>
          <w:rFonts w:ascii="Cambria" w:hAnsi="Cambria"/>
          <w:sz w:val="22"/>
        </w:rPr>
        <w:t>36, no. 3 (2023): 391-409.</w:t>
      </w:r>
    </w:p>
    <w:p w14:paraId="2F7557CC" w14:textId="77777777" w:rsidR="002A50C6" w:rsidRPr="008D6C60" w:rsidRDefault="002A50C6" w:rsidP="000B106A">
      <w:pPr>
        <w:pStyle w:val="NoSpacing"/>
        <w:ind w:left="576"/>
        <w:contextualSpacing/>
        <w:rPr>
          <w:rFonts w:ascii="Cambria" w:hAnsi="Cambria"/>
          <w:sz w:val="22"/>
        </w:rPr>
      </w:pPr>
    </w:p>
    <w:p w14:paraId="4B2D5473" w14:textId="7605601E" w:rsidR="00FD5DBD" w:rsidRDefault="002A50C6" w:rsidP="005A7D82">
      <w:pPr>
        <w:pStyle w:val="NoSpacing"/>
        <w:ind w:left="576"/>
        <w:contextualSpacing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30. Wilfred Chow &amp; Enze Han, </w:t>
      </w:r>
      <w:r w:rsidRPr="008D6C60">
        <w:rPr>
          <w:rFonts w:ascii="Cambria" w:hAnsi="Cambria"/>
          <w:sz w:val="22"/>
        </w:rPr>
        <w:t>“Descriptive Legitimacy and International Organizations: Evidence from United Nations High Commissioner for Refugees</w:t>
      </w:r>
      <w:r>
        <w:rPr>
          <w:rFonts w:ascii="Cambria" w:hAnsi="Cambria"/>
          <w:sz w:val="22"/>
        </w:rPr>
        <w:t>,”</w:t>
      </w:r>
      <w:r w:rsidRPr="008D6C60">
        <w:rPr>
          <w:rFonts w:ascii="Cambria" w:hAnsi="Cambria"/>
          <w:sz w:val="22"/>
        </w:rPr>
        <w:t xml:space="preserve"> </w:t>
      </w:r>
      <w:r>
        <w:rPr>
          <w:rFonts w:ascii="Cambria" w:hAnsi="Cambria"/>
          <w:i/>
          <w:iCs/>
          <w:sz w:val="22"/>
        </w:rPr>
        <w:t>The J</w:t>
      </w:r>
      <w:r w:rsidRPr="008D6C60">
        <w:rPr>
          <w:rFonts w:ascii="Cambria" w:hAnsi="Cambria"/>
          <w:i/>
          <w:iCs/>
          <w:sz w:val="22"/>
        </w:rPr>
        <w:t>ournal of Politics</w:t>
      </w:r>
      <w:r>
        <w:rPr>
          <w:rFonts w:ascii="Cambria" w:hAnsi="Cambria"/>
          <w:sz w:val="22"/>
        </w:rPr>
        <w:t>, 8</w:t>
      </w:r>
      <w:r w:rsidR="00902D5D">
        <w:rPr>
          <w:rFonts w:ascii="Cambria" w:hAnsi="Cambria"/>
          <w:sz w:val="22"/>
        </w:rPr>
        <w:t>5</w:t>
      </w:r>
      <w:r>
        <w:rPr>
          <w:rFonts w:ascii="Cambria" w:hAnsi="Cambria"/>
          <w:sz w:val="22"/>
        </w:rPr>
        <w:t>, no. 2 (2023): 257-371.</w:t>
      </w:r>
    </w:p>
    <w:p w14:paraId="6C5B152A" w14:textId="77777777" w:rsidR="002A50C6" w:rsidRDefault="002A50C6" w:rsidP="005A7D82">
      <w:pPr>
        <w:pStyle w:val="NoSpacing"/>
        <w:ind w:left="576"/>
        <w:contextualSpacing/>
        <w:rPr>
          <w:rFonts w:ascii="Cambria" w:hAnsi="Cambria"/>
          <w:sz w:val="22"/>
        </w:rPr>
      </w:pPr>
    </w:p>
    <w:p w14:paraId="7D47D215" w14:textId="02E09405" w:rsidR="002A50C6" w:rsidRPr="008D6C60" w:rsidRDefault="002A50C6" w:rsidP="002A50C6">
      <w:pPr>
        <w:pStyle w:val="NoSpacing"/>
        <w:ind w:left="576"/>
        <w:contextualSpacing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29. Enze Han, </w:t>
      </w:r>
      <w:r w:rsidRPr="008D6C60">
        <w:rPr>
          <w:rFonts w:ascii="Cambria" w:hAnsi="Cambria"/>
          <w:sz w:val="22"/>
        </w:rPr>
        <w:t xml:space="preserve">“Overconfidence, Missteps, and Tragedy: Dynamics of Myanmar’s International Relations and the Genocide of the Rohingya,” </w:t>
      </w:r>
      <w:r w:rsidRPr="008D6C60">
        <w:rPr>
          <w:rFonts w:ascii="Cambria" w:hAnsi="Cambria"/>
          <w:i/>
          <w:iCs/>
          <w:sz w:val="22"/>
        </w:rPr>
        <w:t>The Pacific Review</w:t>
      </w:r>
      <w:r>
        <w:rPr>
          <w:rFonts w:ascii="Cambria" w:hAnsi="Cambria"/>
          <w:sz w:val="22"/>
        </w:rPr>
        <w:t>, 36, no. 3 (2023): 581-602.</w:t>
      </w:r>
    </w:p>
    <w:p w14:paraId="65794F6E" w14:textId="77777777" w:rsidR="002A50C6" w:rsidRPr="008D6C60" w:rsidRDefault="002A50C6" w:rsidP="005A7D82">
      <w:pPr>
        <w:pStyle w:val="NoSpacing"/>
        <w:ind w:left="576"/>
        <w:contextualSpacing/>
        <w:rPr>
          <w:rFonts w:ascii="Cambria" w:hAnsi="Cambria"/>
          <w:sz w:val="22"/>
        </w:rPr>
      </w:pPr>
    </w:p>
    <w:p w14:paraId="18819158" w14:textId="1D14D534" w:rsidR="00053F92" w:rsidRDefault="002473E0" w:rsidP="005A7D82">
      <w:pPr>
        <w:pStyle w:val="NoSpacing"/>
        <w:ind w:left="576"/>
        <w:contextualSpacing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2</w:t>
      </w:r>
      <w:r w:rsidR="003D28EE">
        <w:rPr>
          <w:rFonts w:ascii="Cambria" w:hAnsi="Cambria"/>
          <w:sz w:val="22"/>
        </w:rPr>
        <w:t>8</w:t>
      </w:r>
      <w:r>
        <w:rPr>
          <w:rFonts w:ascii="Cambria" w:hAnsi="Cambria"/>
          <w:sz w:val="22"/>
        </w:rPr>
        <w:t xml:space="preserve">. </w:t>
      </w:r>
      <w:r w:rsidR="00EF1348" w:rsidRPr="008D6C60">
        <w:rPr>
          <w:rFonts w:ascii="Cambria" w:hAnsi="Cambria"/>
          <w:sz w:val="22"/>
        </w:rPr>
        <w:t xml:space="preserve">Courtney Fung, </w:t>
      </w:r>
      <w:r w:rsidR="00EF1348">
        <w:rPr>
          <w:rFonts w:ascii="Cambria" w:hAnsi="Cambria"/>
          <w:sz w:val="22"/>
        </w:rPr>
        <w:t xml:space="preserve">Enze Han, </w:t>
      </w:r>
      <w:r w:rsidR="00EF1348" w:rsidRPr="008D6C60">
        <w:rPr>
          <w:rFonts w:ascii="Cambria" w:hAnsi="Cambria"/>
          <w:sz w:val="22"/>
        </w:rPr>
        <w:t>Kai Quek, and Austin Strange</w:t>
      </w:r>
      <w:r w:rsidR="00EF1348">
        <w:rPr>
          <w:rFonts w:ascii="Cambria" w:hAnsi="Cambria"/>
          <w:sz w:val="22"/>
        </w:rPr>
        <w:t>,</w:t>
      </w:r>
      <w:r w:rsidR="00EF1348" w:rsidRPr="008D6C60">
        <w:rPr>
          <w:rFonts w:ascii="Cambria" w:hAnsi="Cambria"/>
          <w:sz w:val="22"/>
        </w:rPr>
        <w:t xml:space="preserve"> “Conditioning China’s Influence: Intentionality, Intermediaries, and Institutions</w:t>
      </w:r>
      <w:r w:rsidR="00EF1348">
        <w:rPr>
          <w:rFonts w:ascii="Cambria" w:hAnsi="Cambria"/>
          <w:sz w:val="22"/>
        </w:rPr>
        <w:t>,”</w:t>
      </w:r>
      <w:r w:rsidR="00EF1348" w:rsidRPr="008D6C60">
        <w:rPr>
          <w:rFonts w:ascii="Cambria" w:hAnsi="Cambria"/>
          <w:sz w:val="22"/>
        </w:rPr>
        <w:t xml:space="preserve"> </w:t>
      </w:r>
      <w:r w:rsidR="00EF1348" w:rsidRPr="008D6C60">
        <w:rPr>
          <w:rFonts w:ascii="Cambria" w:hAnsi="Cambria"/>
          <w:i/>
          <w:iCs/>
          <w:sz w:val="22"/>
        </w:rPr>
        <w:t>Journal of Contemporary China</w:t>
      </w:r>
      <w:r w:rsidR="00EF1348">
        <w:rPr>
          <w:rFonts w:ascii="Cambria" w:hAnsi="Cambria"/>
          <w:sz w:val="22"/>
        </w:rPr>
        <w:t>, 32, no. 139 (2023): 1-16.</w:t>
      </w:r>
    </w:p>
    <w:p w14:paraId="44607D49" w14:textId="77777777" w:rsidR="003D28EE" w:rsidRDefault="003D28EE" w:rsidP="005A7D82">
      <w:pPr>
        <w:pStyle w:val="NoSpacing"/>
        <w:ind w:left="576"/>
        <w:contextualSpacing/>
        <w:rPr>
          <w:rFonts w:ascii="Cambria" w:hAnsi="Cambria"/>
          <w:sz w:val="22"/>
        </w:rPr>
      </w:pPr>
    </w:p>
    <w:p w14:paraId="12E48849" w14:textId="0BA49D35" w:rsidR="009744B5" w:rsidRPr="003C4524" w:rsidRDefault="003D28EE" w:rsidP="009744B5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27</w:t>
      </w:r>
      <w:r w:rsidR="009744B5">
        <w:rPr>
          <w:rFonts w:ascii="Cambria" w:hAnsi="Cambria"/>
          <w:sz w:val="22"/>
        </w:rPr>
        <w:t xml:space="preserve">. </w:t>
      </w:r>
      <w:proofErr w:type="spellStart"/>
      <w:r w:rsidR="009744B5">
        <w:rPr>
          <w:rFonts w:ascii="Cambria" w:hAnsi="Cambria"/>
          <w:sz w:val="22"/>
        </w:rPr>
        <w:t>Truston</w:t>
      </w:r>
      <w:proofErr w:type="spellEnd"/>
      <w:r w:rsidR="009744B5">
        <w:rPr>
          <w:rFonts w:ascii="Cambria" w:hAnsi="Cambria"/>
          <w:sz w:val="22"/>
        </w:rPr>
        <w:t xml:space="preserve"> </w:t>
      </w:r>
      <w:proofErr w:type="spellStart"/>
      <w:r w:rsidR="009744B5">
        <w:rPr>
          <w:rFonts w:ascii="Cambria" w:hAnsi="Cambria"/>
          <w:sz w:val="22"/>
        </w:rPr>
        <w:t>Jianheng</w:t>
      </w:r>
      <w:proofErr w:type="spellEnd"/>
      <w:r w:rsidR="009744B5">
        <w:rPr>
          <w:rFonts w:ascii="Cambria" w:hAnsi="Cambria"/>
          <w:sz w:val="22"/>
        </w:rPr>
        <w:t xml:space="preserve"> Yu &amp; Enze Han, “Indonesia’s Relations with China in the Age of COVID-19,” </w:t>
      </w:r>
      <w:r w:rsidR="009744B5" w:rsidRPr="00915250">
        <w:rPr>
          <w:rFonts w:ascii="Cambria" w:hAnsi="Cambria"/>
          <w:i/>
          <w:iCs/>
          <w:sz w:val="22"/>
        </w:rPr>
        <w:t>Journal of Current Southeast Asian Affairs</w:t>
      </w:r>
      <w:r w:rsidR="009744B5">
        <w:rPr>
          <w:rFonts w:ascii="Cambria" w:hAnsi="Cambria"/>
          <w:sz w:val="22"/>
        </w:rPr>
        <w:t>, 42, no. 1 (2023): 45-62.</w:t>
      </w:r>
    </w:p>
    <w:p w14:paraId="40E23510" w14:textId="77777777" w:rsidR="00894A9D" w:rsidRDefault="00894A9D" w:rsidP="00894A9D">
      <w:pPr>
        <w:pStyle w:val="NoSpacing"/>
        <w:ind w:left="576"/>
        <w:rPr>
          <w:rFonts w:ascii="Cambria" w:hAnsi="Cambria"/>
          <w:sz w:val="22"/>
        </w:rPr>
      </w:pPr>
    </w:p>
    <w:p w14:paraId="64446E5D" w14:textId="53E6110D" w:rsidR="00894A9D" w:rsidRDefault="00894A9D" w:rsidP="00894A9D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2</w:t>
      </w:r>
      <w:r w:rsidR="003D28EE">
        <w:rPr>
          <w:rFonts w:ascii="Cambria" w:hAnsi="Cambria"/>
          <w:sz w:val="22"/>
        </w:rPr>
        <w:t>6</w:t>
      </w:r>
      <w:r>
        <w:rPr>
          <w:rFonts w:ascii="Cambria" w:hAnsi="Cambria"/>
          <w:sz w:val="22"/>
        </w:rPr>
        <w:t xml:space="preserve">. </w:t>
      </w:r>
      <w:r w:rsidR="003C4524">
        <w:rPr>
          <w:rFonts w:ascii="Cambria" w:hAnsi="Cambria"/>
          <w:sz w:val="22"/>
        </w:rPr>
        <w:t xml:space="preserve">Enze Han, </w:t>
      </w:r>
      <w:r>
        <w:rPr>
          <w:rFonts w:ascii="Cambria" w:hAnsi="Cambria"/>
          <w:sz w:val="22"/>
        </w:rPr>
        <w:t>“</w:t>
      </w:r>
      <w:r w:rsidRPr="00C6587F">
        <w:rPr>
          <w:rFonts w:ascii="Cambria" w:hAnsi="Cambria"/>
          <w:sz w:val="22"/>
        </w:rPr>
        <w:t>Racialized Threat Perception within the International Society: From Japan to China</w:t>
      </w:r>
      <w:r>
        <w:rPr>
          <w:rFonts w:ascii="Cambria" w:hAnsi="Cambria"/>
          <w:sz w:val="22"/>
        </w:rPr>
        <w:t xml:space="preserve">,” </w:t>
      </w:r>
      <w:r w:rsidRPr="00C6587F">
        <w:rPr>
          <w:rFonts w:ascii="Cambria" w:hAnsi="Cambria"/>
          <w:i/>
          <w:iCs/>
          <w:sz w:val="22"/>
        </w:rPr>
        <w:t xml:space="preserve">Chinese </w:t>
      </w:r>
      <w:r>
        <w:rPr>
          <w:rFonts w:ascii="Cambria" w:hAnsi="Cambria"/>
          <w:i/>
          <w:iCs/>
          <w:sz w:val="22"/>
        </w:rPr>
        <w:t>Journal</w:t>
      </w:r>
      <w:r w:rsidRPr="00C6587F">
        <w:rPr>
          <w:rFonts w:ascii="Cambria" w:hAnsi="Cambria"/>
          <w:i/>
          <w:iCs/>
          <w:sz w:val="22"/>
        </w:rPr>
        <w:t xml:space="preserve"> of International Politics</w:t>
      </w:r>
      <w:r>
        <w:rPr>
          <w:rFonts w:ascii="Cambria" w:hAnsi="Cambria"/>
          <w:sz w:val="22"/>
        </w:rPr>
        <w:t>, 15, no. 3 (2022): 272-288.</w:t>
      </w:r>
    </w:p>
    <w:p w14:paraId="7DBF1984" w14:textId="77777777" w:rsidR="00494C28" w:rsidRDefault="00494C28" w:rsidP="00894A9D">
      <w:pPr>
        <w:pStyle w:val="NoSpacing"/>
        <w:ind w:left="576"/>
        <w:rPr>
          <w:rFonts w:ascii="Cambria" w:hAnsi="Cambria"/>
          <w:sz w:val="22"/>
        </w:rPr>
      </w:pPr>
    </w:p>
    <w:p w14:paraId="2AD442F9" w14:textId="09B329BB" w:rsidR="00494C28" w:rsidRPr="008D6C60" w:rsidRDefault="00494C28" w:rsidP="00494C28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2</w:t>
      </w:r>
      <w:r w:rsidR="003D28EE">
        <w:rPr>
          <w:rFonts w:ascii="Cambria" w:hAnsi="Cambria"/>
          <w:sz w:val="22"/>
        </w:rPr>
        <w:t>5</w:t>
      </w:r>
      <w:r>
        <w:rPr>
          <w:rFonts w:ascii="Cambria" w:hAnsi="Cambria"/>
          <w:sz w:val="22"/>
        </w:rPr>
        <w:t>. Enze Han, “</w:t>
      </w:r>
      <w:r w:rsidRPr="00D0044D">
        <w:rPr>
          <w:rFonts w:ascii="Cambria" w:hAnsi="Cambria"/>
          <w:sz w:val="22"/>
        </w:rPr>
        <w:t>Entrenching Authoritarian Rule and Thailand’s Foreign Policy Dilemma as a Middle Power</w:t>
      </w:r>
      <w:r>
        <w:rPr>
          <w:rFonts w:ascii="Cambria" w:hAnsi="Cambria"/>
          <w:sz w:val="22"/>
        </w:rPr>
        <w:t xml:space="preserve">,” </w:t>
      </w:r>
      <w:r w:rsidRPr="00D0044D">
        <w:rPr>
          <w:rFonts w:ascii="Cambria" w:hAnsi="Cambria"/>
          <w:i/>
          <w:iCs/>
          <w:sz w:val="22"/>
        </w:rPr>
        <w:t>Asia Policy</w:t>
      </w:r>
      <w:r>
        <w:rPr>
          <w:rFonts w:ascii="Cambria" w:hAnsi="Cambria"/>
          <w:sz w:val="22"/>
        </w:rPr>
        <w:t>, 17, no. 4 (2022): 181-198.</w:t>
      </w:r>
    </w:p>
    <w:p w14:paraId="63C50BA1" w14:textId="77777777" w:rsidR="00053F92" w:rsidRPr="008D6C60" w:rsidRDefault="00053F92" w:rsidP="000B106A">
      <w:pPr>
        <w:ind w:firstLine="288"/>
        <w:rPr>
          <w:rFonts w:ascii="Cambria" w:eastAsia="SimSun" w:hAnsi="Cambria"/>
          <w:sz w:val="22"/>
          <w:szCs w:val="22"/>
          <w:lang w:eastAsia="zh-CN"/>
        </w:rPr>
      </w:pPr>
    </w:p>
    <w:p w14:paraId="42CBC6E9" w14:textId="44FCAE88" w:rsidR="00741B34" w:rsidRPr="008D6C60" w:rsidRDefault="002473E0" w:rsidP="00741B34">
      <w:pPr>
        <w:pStyle w:val="NoSpacing"/>
        <w:ind w:left="576"/>
        <w:contextualSpacing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2</w:t>
      </w:r>
      <w:r w:rsidR="00741B34">
        <w:rPr>
          <w:rFonts w:ascii="Cambria" w:hAnsi="Cambria"/>
          <w:sz w:val="22"/>
        </w:rPr>
        <w:t>4</w:t>
      </w:r>
      <w:r>
        <w:rPr>
          <w:rFonts w:ascii="Cambria" w:hAnsi="Cambria"/>
          <w:sz w:val="22"/>
        </w:rPr>
        <w:t xml:space="preserve">. </w:t>
      </w:r>
      <w:r w:rsidR="003C4524">
        <w:rPr>
          <w:rFonts w:ascii="Cambria" w:hAnsi="Cambria"/>
          <w:sz w:val="22"/>
        </w:rPr>
        <w:t xml:space="preserve">Enze Han, </w:t>
      </w:r>
      <w:r w:rsidR="00741B34" w:rsidRPr="008D6C60">
        <w:rPr>
          <w:rFonts w:ascii="Cambria" w:hAnsi="Cambria"/>
          <w:sz w:val="22"/>
        </w:rPr>
        <w:t xml:space="preserve">“Re-encountering the Familiar Other: Contesting </w:t>
      </w:r>
      <w:proofErr w:type="spellStart"/>
      <w:r w:rsidR="00741B34" w:rsidRPr="008D6C60">
        <w:rPr>
          <w:rFonts w:ascii="Cambria" w:hAnsi="Cambria"/>
          <w:sz w:val="22"/>
        </w:rPr>
        <w:t>‘Re</w:t>
      </w:r>
      <w:proofErr w:type="spellEnd"/>
      <w:r w:rsidR="00741B34" w:rsidRPr="008D6C60">
        <w:rPr>
          <w:rFonts w:ascii="Cambria" w:hAnsi="Cambria"/>
          <w:sz w:val="22"/>
        </w:rPr>
        <w:t xml:space="preserve">-Sinicization’ in Thailand,” </w:t>
      </w:r>
      <w:r w:rsidR="00741B34" w:rsidRPr="008D6C60">
        <w:rPr>
          <w:rFonts w:ascii="Cambria" w:hAnsi="Cambria"/>
          <w:i/>
          <w:iCs/>
          <w:sz w:val="22"/>
        </w:rPr>
        <w:t>Singapore Journal of Tropical Geography</w:t>
      </w:r>
      <w:r w:rsidR="00741B34">
        <w:rPr>
          <w:rFonts w:ascii="Cambria" w:hAnsi="Cambria"/>
          <w:sz w:val="22"/>
        </w:rPr>
        <w:t>, no. 43 (2022): 270-286.</w:t>
      </w:r>
    </w:p>
    <w:p w14:paraId="583D4D4F" w14:textId="1E9AB21C" w:rsidR="00741B34" w:rsidRDefault="00741B34" w:rsidP="000B106A">
      <w:pPr>
        <w:pStyle w:val="NoSpacing"/>
        <w:ind w:left="576"/>
        <w:rPr>
          <w:rFonts w:ascii="Cambria" w:hAnsi="Cambria"/>
          <w:sz w:val="22"/>
        </w:rPr>
      </w:pPr>
    </w:p>
    <w:p w14:paraId="6AD4A8C8" w14:textId="7192BB06" w:rsidR="0032377D" w:rsidRPr="008D6C60" w:rsidRDefault="00741B34" w:rsidP="000B106A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23. </w:t>
      </w:r>
      <w:r w:rsidR="003C4524">
        <w:rPr>
          <w:rFonts w:ascii="Cambria" w:hAnsi="Cambria"/>
          <w:sz w:val="22"/>
        </w:rPr>
        <w:t xml:space="preserve">David Brenner &amp; Enze Han, </w:t>
      </w:r>
      <w:r w:rsidR="0032377D" w:rsidRPr="008D6C60">
        <w:rPr>
          <w:rFonts w:ascii="Cambria" w:hAnsi="Cambria"/>
          <w:sz w:val="22"/>
        </w:rPr>
        <w:t>“</w:t>
      </w:r>
      <w:r w:rsidR="007A69CA" w:rsidRPr="008D6C60">
        <w:rPr>
          <w:rFonts w:ascii="Cambria" w:hAnsi="Cambria"/>
          <w:sz w:val="22"/>
        </w:rPr>
        <w:t>Forgotten</w:t>
      </w:r>
      <w:r w:rsidR="0032377D" w:rsidRPr="008D6C60">
        <w:rPr>
          <w:rFonts w:ascii="Cambria" w:hAnsi="Cambria"/>
          <w:sz w:val="22"/>
        </w:rPr>
        <w:t xml:space="preserve"> Conflicts: Producing Knowledge and Ignorance in Security Studies,</w:t>
      </w:r>
      <w:r w:rsidR="003C4524">
        <w:rPr>
          <w:rFonts w:ascii="Cambria" w:hAnsi="Cambria"/>
          <w:sz w:val="22"/>
        </w:rPr>
        <w:t>”</w:t>
      </w:r>
      <w:r w:rsidR="0032377D" w:rsidRPr="008D6C60">
        <w:rPr>
          <w:rFonts w:ascii="Cambria" w:hAnsi="Cambria"/>
          <w:sz w:val="22"/>
        </w:rPr>
        <w:t xml:space="preserve"> </w:t>
      </w:r>
      <w:r w:rsidR="0032377D" w:rsidRPr="008D6C60">
        <w:rPr>
          <w:rFonts w:ascii="Cambria" w:hAnsi="Cambria"/>
          <w:i/>
          <w:iCs/>
          <w:sz w:val="22"/>
        </w:rPr>
        <w:t>The Journal of Global Security Studies</w:t>
      </w:r>
      <w:r w:rsidR="00A114FA">
        <w:rPr>
          <w:rFonts w:ascii="Cambria" w:hAnsi="Cambria"/>
          <w:sz w:val="22"/>
        </w:rPr>
        <w:t xml:space="preserve"> 7, no. 1 (2022): 1-17.</w:t>
      </w:r>
    </w:p>
    <w:p w14:paraId="5DF35821" w14:textId="77777777" w:rsidR="000A6F4C" w:rsidRPr="008D6C60" w:rsidRDefault="000A6F4C" w:rsidP="000B106A">
      <w:pPr>
        <w:pStyle w:val="NoSpacing"/>
        <w:ind w:left="0" w:firstLine="0"/>
        <w:contextualSpacing/>
        <w:rPr>
          <w:rFonts w:ascii="Cambria" w:hAnsi="Cambria"/>
          <w:sz w:val="22"/>
        </w:rPr>
      </w:pPr>
    </w:p>
    <w:p w14:paraId="60BB8940" w14:textId="017C45CA" w:rsidR="00741B34" w:rsidRDefault="002473E0" w:rsidP="000B106A">
      <w:pPr>
        <w:pStyle w:val="NoSpacing"/>
        <w:ind w:left="576"/>
        <w:contextualSpacing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2</w:t>
      </w:r>
      <w:r w:rsidR="00741B34">
        <w:rPr>
          <w:rFonts w:ascii="Cambria" w:hAnsi="Cambria"/>
          <w:sz w:val="22"/>
        </w:rPr>
        <w:t>2</w:t>
      </w:r>
      <w:r>
        <w:rPr>
          <w:rFonts w:ascii="Cambria" w:hAnsi="Cambria"/>
          <w:sz w:val="22"/>
        </w:rPr>
        <w:t xml:space="preserve">. </w:t>
      </w:r>
      <w:r w:rsidR="003C4524">
        <w:rPr>
          <w:rFonts w:ascii="Cambria" w:hAnsi="Cambria"/>
          <w:sz w:val="22"/>
        </w:rPr>
        <w:t xml:space="preserve">Enze Han &amp; </w:t>
      </w:r>
      <w:proofErr w:type="spellStart"/>
      <w:r w:rsidR="003C4524">
        <w:rPr>
          <w:rFonts w:ascii="Cambria" w:hAnsi="Cambria"/>
          <w:sz w:val="22"/>
        </w:rPr>
        <w:t>Qiongyu</w:t>
      </w:r>
      <w:proofErr w:type="spellEnd"/>
      <w:r w:rsidR="003C4524">
        <w:rPr>
          <w:rFonts w:ascii="Cambria" w:hAnsi="Cambria"/>
          <w:sz w:val="22"/>
        </w:rPr>
        <w:t xml:space="preserve"> Huang, </w:t>
      </w:r>
      <w:r w:rsidR="00741B34" w:rsidRPr="008D6C60">
        <w:rPr>
          <w:rFonts w:ascii="Cambria" w:hAnsi="Cambria"/>
          <w:sz w:val="22"/>
        </w:rPr>
        <w:t>“Global Commodity Markets, Chinese Demand for Maize, and Deforestation in Northern Myanmar</w:t>
      </w:r>
      <w:r w:rsidR="003C4524">
        <w:rPr>
          <w:rFonts w:ascii="Cambria" w:hAnsi="Cambria"/>
          <w:sz w:val="22"/>
        </w:rPr>
        <w:t>,</w:t>
      </w:r>
      <w:r w:rsidR="00741B34" w:rsidRPr="008D6C60">
        <w:rPr>
          <w:rFonts w:ascii="Cambria" w:hAnsi="Cambria"/>
          <w:sz w:val="22"/>
        </w:rPr>
        <w:t xml:space="preserve">” </w:t>
      </w:r>
      <w:r w:rsidR="00741B34" w:rsidRPr="008D6C60">
        <w:rPr>
          <w:rFonts w:ascii="Cambria" w:hAnsi="Cambria"/>
          <w:i/>
          <w:iCs/>
          <w:sz w:val="22"/>
        </w:rPr>
        <w:t>Land</w:t>
      </w:r>
      <w:r w:rsidR="00741B34">
        <w:rPr>
          <w:rFonts w:ascii="Cambria" w:hAnsi="Cambria"/>
          <w:sz w:val="22"/>
        </w:rPr>
        <w:t>, 10, no. 1232 (2021): 1-18.</w:t>
      </w:r>
    </w:p>
    <w:p w14:paraId="664F774B" w14:textId="77777777" w:rsidR="00741B34" w:rsidRDefault="00741B34" w:rsidP="000B106A">
      <w:pPr>
        <w:pStyle w:val="NoSpacing"/>
        <w:ind w:left="576"/>
        <w:contextualSpacing/>
        <w:rPr>
          <w:rFonts w:ascii="Cambria" w:hAnsi="Cambria"/>
          <w:sz w:val="22"/>
        </w:rPr>
      </w:pPr>
    </w:p>
    <w:p w14:paraId="42623076" w14:textId="66D87035" w:rsidR="00D818D2" w:rsidRPr="008D6C60" w:rsidRDefault="00741B34" w:rsidP="000B106A">
      <w:pPr>
        <w:pStyle w:val="NoSpacing"/>
        <w:ind w:left="576"/>
        <w:contextualSpacing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 xml:space="preserve">21. </w:t>
      </w:r>
      <w:r w:rsidR="003C4524">
        <w:rPr>
          <w:rFonts w:ascii="Cambria" w:hAnsi="Cambria"/>
          <w:sz w:val="22"/>
        </w:rPr>
        <w:t xml:space="preserve">Enze Han, </w:t>
      </w:r>
      <w:r w:rsidR="00D818D2" w:rsidRPr="008D6C60">
        <w:rPr>
          <w:rFonts w:ascii="Cambria" w:hAnsi="Cambria"/>
          <w:sz w:val="22"/>
        </w:rPr>
        <w:t xml:space="preserve">“Non-State Chinese Actors and Their Impact on Relations between China and Mainland Southeast Asia,” </w:t>
      </w:r>
      <w:r w:rsidR="00D818D2" w:rsidRPr="008D6C60">
        <w:rPr>
          <w:rFonts w:ascii="Cambria" w:hAnsi="Cambria"/>
          <w:i/>
          <w:iCs/>
          <w:sz w:val="22"/>
        </w:rPr>
        <w:t>ISEAS Trends in Southeast Asia</w:t>
      </w:r>
      <w:r w:rsidR="00D818D2" w:rsidRPr="008D6C60">
        <w:rPr>
          <w:rFonts w:ascii="Cambria" w:hAnsi="Cambria"/>
          <w:sz w:val="22"/>
        </w:rPr>
        <w:t>, no. 1 (2021): 1-19.</w:t>
      </w:r>
    </w:p>
    <w:p w14:paraId="2C3BD0FA" w14:textId="77777777" w:rsidR="00D818D2" w:rsidRPr="008D6C60" w:rsidRDefault="00D818D2" w:rsidP="000B106A">
      <w:pPr>
        <w:pStyle w:val="NoSpacing"/>
        <w:ind w:left="576"/>
        <w:contextualSpacing/>
        <w:rPr>
          <w:rFonts w:ascii="Cambria" w:hAnsi="Cambria"/>
          <w:sz w:val="22"/>
        </w:rPr>
      </w:pPr>
    </w:p>
    <w:p w14:paraId="5609B004" w14:textId="29D30AAD" w:rsidR="00210926" w:rsidRPr="008D6C60" w:rsidRDefault="002473E0" w:rsidP="000B106A">
      <w:pPr>
        <w:pStyle w:val="NoSpacing"/>
        <w:ind w:left="576"/>
        <w:contextualSpacing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20. </w:t>
      </w:r>
      <w:r w:rsidR="003C4524">
        <w:rPr>
          <w:rFonts w:ascii="Cambria" w:hAnsi="Cambria"/>
          <w:sz w:val="22"/>
        </w:rPr>
        <w:t xml:space="preserve">Enze Han, </w:t>
      </w:r>
      <w:r w:rsidR="00210926" w:rsidRPr="008D6C60">
        <w:rPr>
          <w:rFonts w:ascii="Cambria" w:hAnsi="Cambria"/>
          <w:sz w:val="22"/>
        </w:rPr>
        <w:t xml:space="preserve">“Mainland Southeast Asia’s Environmental Challenges from China,” </w:t>
      </w:r>
      <w:r w:rsidR="00210926" w:rsidRPr="008D6C60">
        <w:rPr>
          <w:rFonts w:ascii="Cambria" w:hAnsi="Cambria"/>
          <w:i/>
          <w:iCs/>
          <w:sz w:val="22"/>
        </w:rPr>
        <w:t>ISEAS Perspective</w:t>
      </w:r>
      <w:r w:rsidR="00210926" w:rsidRPr="008D6C60">
        <w:rPr>
          <w:rFonts w:ascii="Cambria" w:hAnsi="Cambria"/>
          <w:sz w:val="22"/>
        </w:rPr>
        <w:t>, no. 82 (2020): 1-6.</w:t>
      </w:r>
    </w:p>
    <w:p w14:paraId="699F237B" w14:textId="77777777" w:rsidR="00210926" w:rsidRPr="008D6C60" w:rsidRDefault="00210926" w:rsidP="000B106A">
      <w:pPr>
        <w:pStyle w:val="NoSpacing"/>
        <w:ind w:left="576"/>
        <w:contextualSpacing/>
        <w:rPr>
          <w:rFonts w:ascii="Cambria" w:hAnsi="Cambria"/>
          <w:sz w:val="22"/>
        </w:rPr>
      </w:pPr>
    </w:p>
    <w:p w14:paraId="0F9FD9F9" w14:textId="12A0B32D" w:rsidR="001837FA" w:rsidRPr="008D6C60" w:rsidRDefault="002473E0" w:rsidP="000B106A">
      <w:pPr>
        <w:pStyle w:val="NoSpacing"/>
        <w:ind w:left="576"/>
        <w:contextualSpacing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19. </w:t>
      </w:r>
      <w:r w:rsidR="003C4524">
        <w:rPr>
          <w:rFonts w:ascii="Cambria" w:hAnsi="Cambria"/>
          <w:sz w:val="22"/>
        </w:rPr>
        <w:t xml:space="preserve">Enze Han, </w:t>
      </w:r>
      <w:r w:rsidR="001837FA" w:rsidRPr="008D6C60">
        <w:rPr>
          <w:rFonts w:ascii="Cambria" w:hAnsi="Cambria"/>
          <w:sz w:val="22"/>
        </w:rPr>
        <w:t xml:space="preserve">“Chinese Civil War and Implications for Borderland State Building in Upland Southeast Asia,” </w:t>
      </w:r>
      <w:r w:rsidR="001837FA" w:rsidRPr="008D6C60">
        <w:rPr>
          <w:rFonts w:ascii="Cambria" w:hAnsi="Cambria"/>
          <w:i/>
          <w:iCs/>
          <w:sz w:val="22"/>
        </w:rPr>
        <w:t xml:space="preserve">The China Quarterly </w:t>
      </w:r>
      <w:r w:rsidR="001837FA" w:rsidRPr="008D6C60">
        <w:rPr>
          <w:rFonts w:ascii="Cambria" w:hAnsi="Cambria"/>
          <w:sz w:val="22"/>
        </w:rPr>
        <w:t>241 (2020): 214-235.</w:t>
      </w:r>
    </w:p>
    <w:p w14:paraId="16E321BE" w14:textId="77777777" w:rsidR="001837FA" w:rsidRPr="008D6C60" w:rsidRDefault="001837FA" w:rsidP="000B106A">
      <w:pPr>
        <w:pStyle w:val="NoSpacing"/>
        <w:ind w:left="576"/>
        <w:rPr>
          <w:rFonts w:ascii="Cambria" w:hAnsi="Cambria"/>
          <w:sz w:val="22"/>
        </w:rPr>
      </w:pPr>
    </w:p>
    <w:p w14:paraId="6C35BF29" w14:textId="09EE62FC" w:rsidR="00EF74E4" w:rsidRPr="008D6C60" w:rsidRDefault="002473E0" w:rsidP="000B106A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18. </w:t>
      </w:r>
      <w:r w:rsidR="003C4524">
        <w:rPr>
          <w:rFonts w:ascii="Cambria" w:hAnsi="Cambria"/>
          <w:sz w:val="22"/>
        </w:rPr>
        <w:t xml:space="preserve">Enze Han, </w:t>
      </w:r>
      <w:r w:rsidR="00E504FC" w:rsidRPr="008D6C60">
        <w:rPr>
          <w:rFonts w:ascii="Cambria" w:hAnsi="Cambria"/>
          <w:sz w:val="22"/>
        </w:rPr>
        <w:t>“</w:t>
      </w:r>
      <w:r w:rsidR="00EF74E4" w:rsidRPr="008D6C60">
        <w:rPr>
          <w:rFonts w:ascii="Cambria" w:hAnsi="Cambria"/>
          <w:sz w:val="22"/>
        </w:rPr>
        <w:t>Myanmar’s Internal Ethnic Conflicts and Their Implications for China’s Regional Grand Strategy</w:t>
      </w:r>
      <w:r w:rsidR="00E504FC" w:rsidRPr="008D6C60">
        <w:rPr>
          <w:rFonts w:ascii="Cambria" w:hAnsi="Cambria"/>
          <w:sz w:val="22"/>
        </w:rPr>
        <w:t>,”</w:t>
      </w:r>
      <w:r w:rsidR="00EF74E4" w:rsidRPr="008D6C60">
        <w:rPr>
          <w:rFonts w:ascii="Cambria" w:hAnsi="Cambria"/>
          <w:sz w:val="22"/>
        </w:rPr>
        <w:t xml:space="preserve"> </w:t>
      </w:r>
      <w:r w:rsidR="00EF74E4" w:rsidRPr="008D6C60">
        <w:rPr>
          <w:rFonts w:ascii="Cambria" w:hAnsi="Cambria"/>
          <w:i/>
          <w:iCs/>
          <w:sz w:val="22"/>
        </w:rPr>
        <w:t>Asian Survey</w:t>
      </w:r>
      <w:r w:rsidR="001837FA" w:rsidRPr="008D6C60">
        <w:rPr>
          <w:rFonts w:ascii="Cambria" w:hAnsi="Cambria"/>
          <w:sz w:val="22"/>
        </w:rPr>
        <w:t xml:space="preserve"> 60, no. 3 (2020): 466-489.</w:t>
      </w:r>
    </w:p>
    <w:p w14:paraId="1BE09E90" w14:textId="77777777" w:rsidR="00EF74E4" w:rsidRPr="008D6C60" w:rsidRDefault="00EF74E4" w:rsidP="000B106A">
      <w:pPr>
        <w:pStyle w:val="NoSpacing"/>
        <w:ind w:left="576"/>
        <w:rPr>
          <w:rFonts w:ascii="Cambria" w:hAnsi="Cambria"/>
          <w:sz w:val="22"/>
        </w:rPr>
      </w:pPr>
    </w:p>
    <w:p w14:paraId="7B56276D" w14:textId="40547ECB" w:rsidR="001837FA" w:rsidRPr="008D6C60" w:rsidRDefault="002473E0" w:rsidP="000B106A">
      <w:pPr>
        <w:pStyle w:val="NoSpacing"/>
        <w:ind w:left="576"/>
        <w:contextualSpacing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17. </w:t>
      </w:r>
      <w:r w:rsidR="003C4524">
        <w:rPr>
          <w:rFonts w:ascii="Cambria" w:hAnsi="Cambria"/>
          <w:sz w:val="22"/>
        </w:rPr>
        <w:t xml:space="preserve">Enze Han, </w:t>
      </w:r>
      <w:r w:rsidR="001837FA" w:rsidRPr="008D6C60">
        <w:rPr>
          <w:rFonts w:ascii="Cambria" w:hAnsi="Cambria"/>
          <w:sz w:val="22"/>
        </w:rPr>
        <w:t xml:space="preserve">“State Building as Neighborhood Effects: Borderland Politics in Upland Southeast Asia,” </w:t>
      </w:r>
      <w:r w:rsidR="001837FA" w:rsidRPr="008D6C60">
        <w:rPr>
          <w:rFonts w:ascii="Cambria" w:hAnsi="Cambria"/>
          <w:i/>
          <w:iCs/>
          <w:sz w:val="22"/>
        </w:rPr>
        <w:t>The Pacific Review</w:t>
      </w:r>
      <w:r w:rsidR="001837FA" w:rsidRPr="008D6C60">
        <w:rPr>
          <w:rFonts w:ascii="Cambria" w:hAnsi="Cambria"/>
          <w:sz w:val="22"/>
        </w:rPr>
        <w:t xml:space="preserve"> 33, no. 2 (2020): 305-330.</w:t>
      </w:r>
    </w:p>
    <w:p w14:paraId="5A4B655C" w14:textId="77777777" w:rsidR="001837FA" w:rsidRPr="008D6C60" w:rsidRDefault="001837FA" w:rsidP="000B106A">
      <w:pPr>
        <w:pStyle w:val="NoSpacing"/>
        <w:ind w:left="576"/>
        <w:contextualSpacing/>
        <w:rPr>
          <w:rFonts w:ascii="Cambria" w:hAnsi="Cambria"/>
          <w:sz w:val="22"/>
        </w:rPr>
      </w:pPr>
    </w:p>
    <w:p w14:paraId="19EA32FD" w14:textId="6CF2E90C" w:rsidR="00D40663" w:rsidRPr="008D6C60" w:rsidRDefault="002473E0" w:rsidP="000B106A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16. </w:t>
      </w:r>
      <w:r w:rsidR="003C4524">
        <w:rPr>
          <w:rFonts w:ascii="Cambria" w:hAnsi="Cambria"/>
          <w:sz w:val="22"/>
        </w:rPr>
        <w:t xml:space="preserve">Enze Han &amp; Cameron </w:t>
      </w:r>
      <w:proofErr w:type="spellStart"/>
      <w:r w:rsidR="003C4524">
        <w:rPr>
          <w:rFonts w:ascii="Cambria" w:hAnsi="Cambria"/>
          <w:sz w:val="22"/>
        </w:rPr>
        <w:t>Thies</w:t>
      </w:r>
      <w:proofErr w:type="spellEnd"/>
      <w:r w:rsidR="003C4524">
        <w:rPr>
          <w:rFonts w:ascii="Cambria" w:hAnsi="Cambria"/>
          <w:sz w:val="22"/>
        </w:rPr>
        <w:t xml:space="preserve">, </w:t>
      </w:r>
      <w:r w:rsidR="00E504FC" w:rsidRPr="008D6C60">
        <w:rPr>
          <w:rFonts w:ascii="Cambria" w:hAnsi="Cambria"/>
          <w:sz w:val="22"/>
        </w:rPr>
        <w:t>“</w:t>
      </w:r>
      <w:r w:rsidR="00FB5E9D" w:rsidRPr="008D6C60">
        <w:rPr>
          <w:rFonts w:ascii="Cambria" w:hAnsi="Cambria"/>
          <w:sz w:val="22"/>
        </w:rPr>
        <w:t>External Threat, Internal Challenges, and State Building in East Asia</w:t>
      </w:r>
      <w:r w:rsidR="003C4524">
        <w:rPr>
          <w:rFonts w:ascii="Cambria" w:hAnsi="Cambria"/>
          <w:sz w:val="22"/>
        </w:rPr>
        <w:t>,</w:t>
      </w:r>
      <w:r w:rsidR="00E504FC" w:rsidRPr="008D6C60">
        <w:rPr>
          <w:rFonts w:ascii="Cambria" w:hAnsi="Cambria"/>
          <w:sz w:val="22"/>
        </w:rPr>
        <w:t>”</w:t>
      </w:r>
      <w:r w:rsidR="00FB5E9D" w:rsidRPr="008D6C60">
        <w:rPr>
          <w:rFonts w:ascii="Cambria" w:hAnsi="Cambria"/>
          <w:sz w:val="22"/>
        </w:rPr>
        <w:t xml:space="preserve"> </w:t>
      </w:r>
      <w:r w:rsidR="00FB5E9D" w:rsidRPr="008D6C60">
        <w:rPr>
          <w:rFonts w:ascii="Cambria" w:hAnsi="Cambria"/>
          <w:i/>
          <w:iCs/>
          <w:sz w:val="22"/>
        </w:rPr>
        <w:t>Journal of East Asian Studies</w:t>
      </w:r>
      <w:r w:rsidR="001837FA" w:rsidRPr="008D6C60">
        <w:rPr>
          <w:rFonts w:ascii="Cambria" w:hAnsi="Cambria"/>
          <w:i/>
          <w:iCs/>
          <w:sz w:val="22"/>
        </w:rPr>
        <w:t xml:space="preserve"> </w:t>
      </w:r>
      <w:r w:rsidR="001837FA" w:rsidRPr="008D6C60">
        <w:rPr>
          <w:rFonts w:ascii="Cambria" w:hAnsi="Cambria"/>
          <w:sz w:val="22"/>
        </w:rPr>
        <w:t>19, no. 3 (2019): 339-360</w:t>
      </w:r>
      <w:r w:rsidR="00FB5E9D" w:rsidRPr="008D6C60">
        <w:rPr>
          <w:rFonts w:ascii="Cambria" w:hAnsi="Cambria"/>
          <w:sz w:val="22"/>
        </w:rPr>
        <w:t>.</w:t>
      </w:r>
    </w:p>
    <w:p w14:paraId="2135DD9C" w14:textId="4B0D9B63" w:rsidR="00D75802" w:rsidRPr="008D6C60" w:rsidRDefault="00D75802" w:rsidP="000B106A">
      <w:pPr>
        <w:pStyle w:val="NoSpacing"/>
        <w:ind w:left="0" w:firstLine="0"/>
        <w:contextualSpacing/>
        <w:rPr>
          <w:rFonts w:ascii="Cambria" w:hAnsi="Cambria"/>
          <w:sz w:val="22"/>
        </w:rPr>
      </w:pPr>
    </w:p>
    <w:p w14:paraId="640F13A2" w14:textId="6C34A65E" w:rsidR="00D75802" w:rsidRPr="008D6C60" w:rsidRDefault="002473E0" w:rsidP="000B106A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 xml:space="preserve">15. </w:t>
      </w:r>
      <w:r w:rsidR="003C4524">
        <w:rPr>
          <w:rFonts w:ascii="Cambria" w:hAnsi="Cambria"/>
          <w:sz w:val="22"/>
        </w:rPr>
        <w:t xml:space="preserve">Wilfred Chow, Enze Han, and </w:t>
      </w:r>
      <w:proofErr w:type="spellStart"/>
      <w:r w:rsidR="003C4524">
        <w:rPr>
          <w:rFonts w:ascii="Cambria" w:hAnsi="Cambria"/>
          <w:sz w:val="22"/>
        </w:rPr>
        <w:t>Xiaojun</w:t>
      </w:r>
      <w:proofErr w:type="spellEnd"/>
      <w:r w:rsidR="003C4524">
        <w:rPr>
          <w:rFonts w:ascii="Cambria" w:hAnsi="Cambria"/>
          <w:sz w:val="22"/>
        </w:rPr>
        <w:t xml:space="preserve"> Li, </w:t>
      </w:r>
      <w:r w:rsidR="00D75802" w:rsidRPr="008D6C60">
        <w:rPr>
          <w:rFonts w:ascii="Cambria" w:hAnsi="Cambria"/>
          <w:sz w:val="22"/>
        </w:rPr>
        <w:t>“Brexit Identities and British Public Opinion on China,</w:t>
      </w:r>
      <w:r w:rsidR="003C4524">
        <w:rPr>
          <w:rFonts w:ascii="Cambria" w:hAnsi="Cambria"/>
          <w:sz w:val="22"/>
        </w:rPr>
        <w:t xml:space="preserve">” </w:t>
      </w:r>
      <w:r w:rsidR="00D75802" w:rsidRPr="008D6C60">
        <w:rPr>
          <w:rFonts w:ascii="Cambria" w:hAnsi="Cambria"/>
          <w:i/>
          <w:sz w:val="22"/>
        </w:rPr>
        <w:t>International Affairs</w:t>
      </w:r>
      <w:r w:rsidR="00D75802" w:rsidRPr="008D6C60">
        <w:rPr>
          <w:rFonts w:ascii="Cambria" w:hAnsi="Cambria"/>
          <w:sz w:val="22"/>
        </w:rPr>
        <w:t xml:space="preserve"> 95, no. 6 (2019): 1369-87.</w:t>
      </w:r>
    </w:p>
    <w:bookmarkEnd w:id="0"/>
    <w:bookmarkEnd w:id="1"/>
    <w:p w14:paraId="51A4CA32" w14:textId="77777777" w:rsidR="00EB7FF3" w:rsidRPr="008D6C60" w:rsidRDefault="00EB7FF3" w:rsidP="000B106A">
      <w:pPr>
        <w:pStyle w:val="NoSpacing"/>
        <w:ind w:left="576"/>
        <w:contextualSpacing/>
        <w:rPr>
          <w:rFonts w:ascii="Cambria" w:hAnsi="Cambria"/>
          <w:sz w:val="22"/>
        </w:rPr>
      </w:pPr>
    </w:p>
    <w:p w14:paraId="742BAEAD" w14:textId="74917E99" w:rsidR="006F1621" w:rsidRPr="008D6C60" w:rsidRDefault="002473E0" w:rsidP="000B106A">
      <w:pPr>
        <w:pStyle w:val="NoSpacing"/>
        <w:ind w:left="576"/>
        <w:contextualSpacing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14. </w:t>
      </w:r>
      <w:r w:rsidR="0097576F">
        <w:rPr>
          <w:rFonts w:ascii="Cambria" w:hAnsi="Cambria"/>
          <w:sz w:val="22"/>
        </w:rPr>
        <w:t xml:space="preserve">Enze Han, </w:t>
      </w:r>
      <w:r w:rsidR="00E504FC" w:rsidRPr="008D6C60">
        <w:rPr>
          <w:rFonts w:ascii="Cambria" w:hAnsi="Cambria"/>
          <w:sz w:val="22"/>
        </w:rPr>
        <w:t>“</w:t>
      </w:r>
      <w:r w:rsidR="005A6A37" w:rsidRPr="008D6C60">
        <w:rPr>
          <w:rFonts w:ascii="Cambria" w:hAnsi="Cambria"/>
          <w:sz w:val="22"/>
        </w:rPr>
        <w:t>Bifurcated Homeland and Diaspora P</w:t>
      </w:r>
      <w:r w:rsidR="00E22852" w:rsidRPr="008D6C60">
        <w:rPr>
          <w:rFonts w:ascii="Cambria" w:hAnsi="Cambria"/>
          <w:sz w:val="22"/>
        </w:rPr>
        <w:t>olitics in China and Taiwan towa</w:t>
      </w:r>
      <w:r w:rsidR="005277A7" w:rsidRPr="008D6C60">
        <w:rPr>
          <w:rFonts w:ascii="Cambria" w:hAnsi="Cambria"/>
          <w:sz w:val="22"/>
        </w:rPr>
        <w:t xml:space="preserve">rds the Overseas Chinese in </w:t>
      </w:r>
      <w:r w:rsidR="00E22852" w:rsidRPr="008D6C60">
        <w:rPr>
          <w:rFonts w:ascii="Cambria" w:hAnsi="Cambria"/>
          <w:sz w:val="22"/>
        </w:rPr>
        <w:t>Southeast Asi</w:t>
      </w:r>
      <w:r w:rsidR="007947E9" w:rsidRPr="008D6C60">
        <w:rPr>
          <w:rFonts w:ascii="Cambria" w:hAnsi="Cambria"/>
          <w:sz w:val="22"/>
        </w:rPr>
        <w:t>a</w:t>
      </w:r>
      <w:r w:rsidR="00E504FC" w:rsidRPr="008D6C60">
        <w:rPr>
          <w:rFonts w:ascii="Cambria" w:hAnsi="Cambria"/>
          <w:sz w:val="22"/>
        </w:rPr>
        <w:t>,”</w:t>
      </w:r>
      <w:r w:rsidR="006F1621" w:rsidRPr="008D6C60">
        <w:rPr>
          <w:rFonts w:ascii="Cambria" w:hAnsi="Cambria"/>
          <w:sz w:val="22"/>
        </w:rPr>
        <w:t xml:space="preserve"> </w:t>
      </w:r>
      <w:r w:rsidR="006F1621" w:rsidRPr="008D6C60">
        <w:rPr>
          <w:rFonts w:ascii="Cambria" w:hAnsi="Cambria"/>
          <w:i/>
          <w:sz w:val="22"/>
        </w:rPr>
        <w:t>Journal of Ethnic and Migration Studies</w:t>
      </w:r>
      <w:r w:rsidR="00DF77EA" w:rsidRPr="008D6C60">
        <w:rPr>
          <w:rFonts w:ascii="Cambria" w:hAnsi="Cambria"/>
          <w:i/>
          <w:sz w:val="22"/>
        </w:rPr>
        <w:t xml:space="preserve"> </w:t>
      </w:r>
      <w:r w:rsidR="00DF77EA" w:rsidRPr="008D6C60">
        <w:rPr>
          <w:rFonts w:ascii="Cambria" w:hAnsi="Cambria"/>
          <w:iCs/>
          <w:sz w:val="22"/>
        </w:rPr>
        <w:t>45, no. 4 (2019): 577-94</w:t>
      </w:r>
      <w:r w:rsidR="006F1621" w:rsidRPr="008D6C60">
        <w:rPr>
          <w:rFonts w:ascii="Cambria" w:hAnsi="Cambria"/>
          <w:sz w:val="22"/>
        </w:rPr>
        <w:t>.</w:t>
      </w:r>
    </w:p>
    <w:p w14:paraId="4AE9D7B9" w14:textId="77777777" w:rsidR="004C5F5D" w:rsidRPr="008D6C60" w:rsidRDefault="004C5F5D" w:rsidP="000B106A">
      <w:pPr>
        <w:pStyle w:val="NoSpacing"/>
        <w:ind w:left="576"/>
        <w:contextualSpacing/>
        <w:rPr>
          <w:rFonts w:ascii="Cambria" w:hAnsi="Cambria"/>
          <w:sz w:val="22"/>
        </w:rPr>
      </w:pPr>
    </w:p>
    <w:p w14:paraId="2595BFAA" w14:textId="4D9BD449" w:rsidR="004C5F5D" w:rsidRPr="008D6C60" w:rsidRDefault="002473E0" w:rsidP="000B106A">
      <w:pPr>
        <w:pStyle w:val="NoSpacing"/>
        <w:ind w:left="576"/>
        <w:contextualSpacing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13. </w:t>
      </w:r>
      <w:r w:rsidR="0097576F">
        <w:rPr>
          <w:rFonts w:ascii="Cambria" w:hAnsi="Cambria"/>
          <w:sz w:val="22"/>
        </w:rPr>
        <w:t xml:space="preserve">Enze Han, </w:t>
      </w:r>
      <w:r w:rsidR="00E504FC" w:rsidRPr="008D6C60">
        <w:rPr>
          <w:rFonts w:ascii="Cambria" w:hAnsi="Cambria"/>
          <w:sz w:val="22"/>
        </w:rPr>
        <w:t>“</w:t>
      </w:r>
      <w:r w:rsidR="004C5F5D" w:rsidRPr="008D6C60">
        <w:rPr>
          <w:rFonts w:ascii="Cambria" w:eastAsia="Times New Roman" w:hAnsi="Cambria"/>
          <w:sz w:val="22"/>
        </w:rPr>
        <w:t>Under the Shadow of Sino-US Great Power Competition: Myanmar and Thailand’s Alignment Choices</w:t>
      </w:r>
      <w:r w:rsidR="00E504FC" w:rsidRPr="008D6C60">
        <w:rPr>
          <w:rFonts w:ascii="Cambria" w:eastAsia="Times New Roman" w:hAnsi="Cambria"/>
          <w:sz w:val="22"/>
        </w:rPr>
        <w:t>,”</w:t>
      </w:r>
      <w:r w:rsidR="004C5F5D" w:rsidRPr="008D6C60">
        <w:rPr>
          <w:rFonts w:ascii="Cambria" w:hAnsi="Cambria"/>
          <w:sz w:val="22"/>
        </w:rPr>
        <w:t xml:space="preserve"> </w:t>
      </w:r>
      <w:r w:rsidR="004C5F5D" w:rsidRPr="008D6C60">
        <w:rPr>
          <w:rFonts w:ascii="Cambria" w:hAnsi="Cambria"/>
          <w:i/>
          <w:sz w:val="22"/>
        </w:rPr>
        <w:t>Chinese Journal of International Politics</w:t>
      </w:r>
      <w:r w:rsidR="004C5F5D" w:rsidRPr="008D6C60">
        <w:rPr>
          <w:rFonts w:ascii="Cambria" w:hAnsi="Cambria"/>
          <w:sz w:val="22"/>
        </w:rPr>
        <w:t xml:space="preserve"> 11, no. 1 (2018): 81-104. </w:t>
      </w:r>
    </w:p>
    <w:p w14:paraId="762B3F63" w14:textId="77777777" w:rsidR="006F1621" w:rsidRPr="008D6C60" w:rsidRDefault="006F1621" w:rsidP="000B106A">
      <w:pPr>
        <w:pStyle w:val="NoSpacing"/>
        <w:ind w:left="576"/>
        <w:contextualSpacing/>
        <w:rPr>
          <w:rFonts w:ascii="Cambria" w:hAnsi="Cambria"/>
          <w:sz w:val="22"/>
        </w:rPr>
      </w:pPr>
    </w:p>
    <w:p w14:paraId="4195B91C" w14:textId="2A68FE3F" w:rsidR="00963D32" w:rsidRPr="008D6C60" w:rsidRDefault="002473E0" w:rsidP="000B106A">
      <w:pPr>
        <w:pStyle w:val="NoSpacing"/>
        <w:ind w:left="576"/>
        <w:contextualSpacing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12. </w:t>
      </w:r>
      <w:r w:rsidR="0097576F">
        <w:rPr>
          <w:rFonts w:ascii="Cambria" w:hAnsi="Cambria"/>
          <w:sz w:val="22"/>
        </w:rPr>
        <w:t xml:space="preserve">Enze Han &amp; </w:t>
      </w:r>
      <w:r w:rsidR="00705D71">
        <w:rPr>
          <w:rFonts w:ascii="Cambria" w:hAnsi="Cambria"/>
          <w:sz w:val="22"/>
        </w:rPr>
        <w:t>Christopher</w:t>
      </w:r>
      <w:r w:rsidR="0097576F">
        <w:rPr>
          <w:rFonts w:ascii="Cambria" w:hAnsi="Cambria"/>
          <w:sz w:val="22"/>
        </w:rPr>
        <w:t xml:space="preserve"> Paik, </w:t>
      </w:r>
      <w:r w:rsidR="00E504FC" w:rsidRPr="008D6C60">
        <w:rPr>
          <w:rFonts w:ascii="Cambria" w:hAnsi="Cambria"/>
          <w:sz w:val="22"/>
        </w:rPr>
        <w:t>“</w:t>
      </w:r>
      <w:r w:rsidR="00963D32" w:rsidRPr="008D6C60">
        <w:rPr>
          <w:rFonts w:ascii="Cambria" w:hAnsi="Cambria"/>
          <w:sz w:val="22"/>
        </w:rPr>
        <w:t>Ethnic Integration and Development in China</w:t>
      </w:r>
      <w:r w:rsidR="0097576F">
        <w:rPr>
          <w:rFonts w:ascii="Cambria" w:hAnsi="Cambria"/>
          <w:sz w:val="22"/>
        </w:rPr>
        <w:t>,</w:t>
      </w:r>
      <w:r w:rsidR="00E504FC" w:rsidRPr="008D6C60">
        <w:rPr>
          <w:rFonts w:ascii="Cambria" w:hAnsi="Cambria"/>
          <w:sz w:val="22"/>
        </w:rPr>
        <w:t>”</w:t>
      </w:r>
      <w:r w:rsidR="00963D32" w:rsidRPr="008D6C60">
        <w:rPr>
          <w:rFonts w:ascii="Cambria" w:hAnsi="Cambria"/>
          <w:sz w:val="22"/>
        </w:rPr>
        <w:t xml:space="preserve"> </w:t>
      </w:r>
      <w:r w:rsidR="00963D32" w:rsidRPr="008D6C60">
        <w:rPr>
          <w:rFonts w:ascii="Cambria" w:hAnsi="Cambria"/>
          <w:i/>
          <w:sz w:val="22"/>
        </w:rPr>
        <w:t>World Development</w:t>
      </w:r>
      <w:r w:rsidR="000B5C68" w:rsidRPr="008D6C60">
        <w:rPr>
          <w:rFonts w:ascii="Cambria" w:hAnsi="Cambria"/>
          <w:sz w:val="22"/>
        </w:rPr>
        <w:t xml:space="preserve"> 93 (2017): 31-42</w:t>
      </w:r>
      <w:r w:rsidR="0022425F" w:rsidRPr="008D6C60">
        <w:rPr>
          <w:rFonts w:ascii="Cambria" w:hAnsi="Cambria"/>
          <w:sz w:val="22"/>
        </w:rPr>
        <w:t>.</w:t>
      </w:r>
    </w:p>
    <w:p w14:paraId="2A610616" w14:textId="77777777" w:rsidR="0022425F" w:rsidRPr="008D6C60" w:rsidRDefault="0022425F" w:rsidP="000B106A">
      <w:pPr>
        <w:pStyle w:val="NoSpacing"/>
        <w:ind w:left="576"/>
        <w:contextualSpacing/>
        <w:rPr>
          <w:rFonts w:ascii="Cambria" w:hAnsi="Cambria"/>
          <w:i/>
          <w:sz w:val="22"/>
        </w:rPr>
      </w:pPr>
    </w:p>
    <w:p w14:paraId="534781F5" w14:textId="04DF5141" w:rsidR="001A5B49" w:rsidRPr="008D6C60" w:rsidRDefault="002473E0" w:rsidP="000B106A">
      <w:pPr>
        <w:pStyle w:val="NoSpacing"/>
        <w:ind w:left="576"/>
        <w:contextualSpacing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11. </w:t>
      </w:r>
      <w:r w:rsidR="0097576F">
        <w:rPr>
          <w:rFonts w:ascii="Cambria" w:hAnsi="Cambria"/>
          <w:sz w:val="22"/>
        </w:rPr>
        <w:t xml:space="preserve">Enze Han, </w:t>
      </w:r>
      <w:r w:rsidR="00E504FC" w:rsidRPr="008D6C60">
        <w:rPr>
          <w:rFonts w:ascii="Cambria" w:hAnsi="Cambria"/>
          <w:sz w:val="22"/>
        </w:rPr>
        <w:t>“</w:t>
      </w:r>
      <w:r w:rsidR="001A5B49" w:rsidRPr="008D6C60">
        <w:rPr>
          <w:rFonts w:ascii="Cambria" w:hAnsi="Cambria"/>
          <w:sz w:val="22"/>
        </w:rPr>
        <w:t xml:space="preserve">Geopolitics, Ethnic </w:t>
      </w:r>
      <w:r w:rsidR="00887134" w:rsidRPr="008D6C60">
        <w:rPr>
          <w:rFonts w:ascii="Cambria" w:hAnsi="Cambria"/>
          <w:sz w:val="22"/>
        </w:rPr>
        <w:t>Conflicts</w:t>
      </w:r>
      <w:r w:rsidR="001A5B49" w:rsidRPr="008D6C60">
        <w:rPr>
          <w:rFonts w:ascii="Cambria" w:hAnsi="Cambria"/>
          <w:sz w:val="22"/>
        </w:rPr>
        <w:t xml:space="preserve"> along the Border, and Chinese Foreign Policy Changes toward Myanmar</w:t>
      </w:r>
      <w:r w:rsidR="00E504FC" w:rsidRPr="008D6C60">
        <w:rPr>
          <w:rFonts w:ascii="Cambria" w:hAnsi="Cambria"/>
          <w:sz w:val="22"/>
        </w:rPr>
        <w:t>,”</w:t>
      </w:r>
      <w:r w:rsidR="001A5B49" w:rsidRPr="008D6C60">
        <w:rPr>
          <w:rFonts w:ascii="Cambria" w:hAnsi="Cambria"/>
          <w:sz w:val="22"/>
        </w:rPr>
        <w:t xml:space="preserve"> </w:t>
      </w:r>
      <w:r w:rsidR="004829AD" w:rsidRPr="008D6C60">
        <w:rPr>
          <w:rFonts w:ascii="Cambria" w:hAnsi="Cambria"/>
          <w:i/>
          <w:sz w:val="22"/>
        </w:rPr>
        <w:t>Asian Security</w:t>
      </w:r>
      <w:r w:rsidR="00F47B6D" w:rsidRPr="008D6C60">
        <w:rPr>
          <w:rFonts w:ascii="Cambria" w:hAnsi="Cambria"/>
          <w:sz w:val="22"/>
        </w:rPr>
        <w:t xml:space="preserve"> 13, no. 1 (2017): 59-73.</w:t>
      </w:r>
    </w:p>
    <w:p w14:paraId="38ACABCC" w14:textId="77777777" w:rsidR="001A5B49" w:rsidRPr="008D6C60" w:rsidRDefault="001A5B49" w:rsidP="000B106A">
      <w:pPr>
        <w:pStyle w:val="NoSpacing"/>
        <w:ind w:left="576"/>
        <w:contextualSpacing/>
        <w:rPr>
          <w:rFonts w:ascii="Cambria" w:hAnsi="Cambria"/>
          <w:sz w:val="22"/>
        </w:rPr>
      </w:pPr>
    </w:p>
    <w:p w14:paraId="0FE90AF9" w14:textId="67B75E7F" w:rsidR="00F93DB7" w:rsidRPr="008D6C60" w:rsidRDefault="002473E0" w:rsidP="000B106A">
      <w:pPr>
        <w:pStyle w:val="NoSpacing"/>
        <w:ind w:left="576"/>
        <w:contextualSpacing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10. </w:t>
      </w:r>
      <w:r w:rsidR="0097576F">
        <w:rPr>
          <w:rFonts w:ascii="Cambria" w:hAnsi="Cambria"/>
          <w:sz w:val="22"/>
        </w:rPr>
        <w:t xml:space="preserve">Mattias Stepan, Enze Han, and Tim </w:t>
      </w:r>
      <w:proofErr w:type="spellStart"/>
      <w:r w:rsidR="0097576F">
        <w:rPr>
          <w:rFonts w:ascii="Cambria" w:hAnsi="Cambria"/>
          <w:sz w:val="22"/>
        </w:rPr>
        <w:t>Reeskens</w:t>
      </w:r>
      <w:proofErr w:type="spellEnd"/>
      <w:r w:rsidR="0097576F">
        <w:rPr>
          <w:rFonts w:ascii="Cambria" w:hAnsi="Cambria"/>
          <w:sz w:val="22"/>
        </w:rPr>
        <w:t xml:space="preserve">, </w:t>
      </w:r>
      <w:r w:rsidR="00E504FC" w:rsidRPr="008D6C60">
        <w:rPr>
          <w:rFonts w:ascii="Cambria" w:hAnsi="Cambria"/>
          <w:sz w:val="22"/>
        </w:rPr>
        <w:t>“</w:t>
      </w:r>
      <w:r w:rsidR="00F93DB7" w:rsidRPr="008D6C60">
        <w:rPr>
          <w:rFonts w:ascii="Cambria" w:hAnsi="Cambria"/>
          <w:sz w:val="22"/>
        </w:rPr>
        <w:t>Building the New Socialist Countryside: Tracking Public Policy and Public Opinion Changes in China</w:t>
      </w:r>
      <w:r w:rsidR="0097576F">
        <w:rPr>
          <w:rFonts w:ascii="Cambria" w:hAnsi="Cambria"/>
          <w:sz w:val="22"/>
        </w:rPr>
        <w:t>,</w:t>
      </w:r>
      <w:r w:rsidR="00E504FC" w:rsidRPr="008D6C60">
        <w:rPr>
          <w:rFonts w:ascii="Cambria" w:hAnsi="Cambria"/>
          <w:sz w:val="22"/>
        </w:rPr>
        <w:t>”</w:t>
      </w:r>
      <w:r w:rsidR="00F93DB7" w:rsidRPr="008D6C60">
        <w:rPr>
          <w:rFonts w:ascii="Cambria" w:hAnsi="Cambria"/>
          <w:sz w:val="22"/>
        </w:rPr>
        <w:t xml:space="preserve"> </w:t>
      </w:r>
      <w:r w:rsidR="004829AD" w:rsidRPr="008D6C60">
        <w:rPr>
          <w:rFonts w:ascii="Cambria" w:hAnsi="Cambria"/>
          <w:i/>
          <w:sz w:val="22"/>
        </w:rPr>
        <w:t>The China Quarterly,</w:t>
      </w:r>
      <w:r w:rsidR="00A06D5E" w:rsidRPr="008D6C60">
        <w:rPr>
          <w:rFonts w:ascii="Cambria" w:hAnsi="Cambria"/>
          <w:sz w:val="22"/>
        </w:rPr>
        <w:t xml:space="preserve"> </w:t>
      </w:r>
      <w:r w:rsidR="004829AD" w:rsidRPr="008D6C60">
        <w:rPr>
          <w:rFonts w:ascii="Cambria" w:hAnsi="Cambria"/>
          <w:sz w:val="22"/>
        </w:rPr>
        <w:t xml:space="preserve">no. </w:t>
      </w:r>
      <w:r w:rsidR="00A06D5E" w:rsidRPr="008D6C60">
        <w:rPr>
          <w:rFonts w:ascii="Cambria" w:hAnsi="Cambria"/>
          <w:sz w:val="22"/>
        </w:rPr>
        <w:t>226 (2016): 456-476</w:t>
      </w:r>
      <w:r w:rsidR="001E5925" w:rsidRPr="008D6C60">
        <w:rPr>
          <w:rFonts w:ascii="Cambria" w:hAnsi="Cambria"/>
          <w:sz w:val="22"/>
        </w:rPr>
        <w:t>.</w:t>
      </w:r>
    </w:p>
    <w:p w14:paraId="59438F9B" w14:textId="77777777" w:rsidR="00F93DB7" w:rsidRPr="008D6C60" w:rsidRDefault="00F93DB7" w:rsidP="000B106A">
      <w:pPr>
        <w:pStyle w:val="NoSpacing"/>
        <w:ind w:left="576"/>
        <w:rPr>
          <w:rFonts w:ascii="Cambria" w:hAnsi="Cambria"/>
          <w:sz w:val="22"/>
        </w:rPr>
      </w:pPr>
    </w:p>
    <w:p w14:paraId="2E8348B0" w14:textId="1871DAC3" w:rsidR="00EF0121" w:rsidRPr="008D6C60" w:rsidRDefault="002473E0" w:rsidP="000B106A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9. </w:t>
      </w:r>
      <w:r w:rsidR="0097576F">
        <w:rPr>
          <w:rFonts w:ascii="Cambria" w:hAnsi="Cambria"/>
          <w:sz w:val="22"/>
        </w:rPr>
        <w:t xml:space="preserve">Enze Han &amp; Harris </w:t>
      </w:r>
      <w:proofErr w:type="spellStart"/>
      <w:r w:rsidR="0097576F">
        <w:rPr>
          <w:rFonts w:ascii="Cambria" w:hAnsi="Cambria"/>
          <w:sz w:val="22"/>
        </w:rPr>
        <w:t>Mylonas</w:t>
      </w:r>
      <w:proofErr w:type="spellEnd"/>
      <w:r w:rsidR="0097576F">
        <w:rPr>
          <w:rFonts w:ascii="Cambria" w:hAnsi="Cambria"/>
          <w:sz w:val="22"/>
        </w:rPr>
        <w:t>, “</w:t>
      </w:r>
      <w:r w:rsidR="00EF0121" w:rsidRPr="008D6C60">
        <w:rPr>
          <w:rFonts w:ascii="Cambria" w:hAnsi="Cambria"/>
          <w:sz w:val="22"/>
        </w:rPr>
        <w:t xml:space="preserve">Interstate Relations, Perceptions, and Power Balance: Explaining China’s </w:t>
      </w:r>
      <w:r w:rsidR="00665F39" w:rsidRPr="008D6C60">
        <w:rPr>
          <w:rFonts w:ascii="Cambria" w:hAnsi="Cambria"/>
          <w:sz w:val="22"/>
        </w:rPr>
        <w:t>Policies toward</w:t>
      </w:r>
      <w:r w:rsidR="00452294" w:rsidRPr="008D6C60">
        <w:rPr>
          <w:rFonts w:ascii="Cambria" w:hAnsi="Cambria"/>
          <w:sz w:val="22"/>
        </w:rPr>
        <w:t xml:space="preserve"> Ethnic Groups</w:t>
      </w:r>
      <w:r w:rsidR="00B372AC" w:rsidRPr="008D6C60">
        <w:rPr>
          <w:rFonts w:ascii="Cambria" w:hAnsi="Cambria"/>
          <w:sz w:val="22"/>
        </w:rPr>
        <w:t>, 1949-1965</w:t>
      </w:r>
      <w:r w:rsidR="0097576F">
        <w:rPr>
          <w:rFonts w:ascii="Cambria" w:hAnsi="Cambria"/>
          <w:sz w:val="22"/>
        </w:rPr>
        <w:t xml:space="preserve">,” </w:t>
      </w:r>
      <w:r w:rsidR="009A247C" w:rsidRPr="008D6C60">
        <w:rPr>
          <w:rFonts w:ascii="Cambria" w:hAnsi="Cambria"/>
          <w:i/>
          <w:sz w:val="22"/>
        </w:rPr>
        <w:t xml:space="preserve">Security Studies </w:t>
      </w:r>
      <w:r w:rsidR="009A247C" w:rsidRPr="008D6C60">
        <w:rPr>
          <w:rFonts w:ascii="Cambria" w:hAnsi="Cambria"/>
          <w:sz w:val="22"/>
        </w:rPr>
        <w:t>23, no. 1 (2014): 148-</w:t>
      </w:r>
      <w:r w:rsidR="00AF5367" w:rsidRPr="008D6C60">
        <w:rPr>
          <w:rFonts w:ascii="Cambria" w:hAnsi="Cambria"/>
          <w:sz w:val="22"/>
        </w:rPr>
        <w:t>81</w:t>
      </w:r>
      <w:r w:rsidR="001E5925" w:rsidRPr="008D6C60">
        <w:rPr>
          <w:rFonts w:ascii="Cambria" w:hAnsi="Cambria"/>
          <w:sz w:val="22"/>
        </w:rPr>
        <w:t>.</w:t>
      </w:r>
    </w:p>
    <w:p w14:paraId="2989333C" w14:textId="77777777" w:rsidR="00EF0121" w:rsidRPr="008D6C60" w:rsidRDefault="00EF0121" w:rsidP="000B106A">
      <w:pPr>
        <w:pStyle w:val="NoSpacing"/>
        <w:ind w:left="576"/>
        <w:rPr>
          <w:rFonts w:ascii="Cambria" w:hAnsi="Cambria"/>
          <w:sz w:val="22"/>
        </w:rPr>
      </w:pPr>
    </w:p>
    <w:p w14:paraId="7E687E2F" w14:textId="378074AA" w:rsidR="00E23A0D" w:rsidRPr="008D6C60" w:rsidRDefault="002473E0" w:rsidP="000B106A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8. </w:t>
      </w:r>
      <w:r w:rsidR="00BA3988">
        <w:rPr>
          <w:rFonts w:ascii="Cambria" w:hAnsi="Cambria"/>
          <w:sz w:val="22"/>
        </w:rPr>
        <w:t xml:space="preserve"> Enze Han, Joseph O’Mahoney, and Christopher Paik, </w:t>
      </w:r>
      <w:r w:rsidR="00E504FC" w:rsidRPr="008D6C60">
        <w:rPr>
          <w:rFonts w:ascii="Cambria" w:hAnsi="Cambria"/>
          <w:sz w:val="22"/>
        </w:rPr>
        <w:t>“</w:t>
      </w:r>
      <w:r w:rsidR="00712387" w:rsidRPr="008D6C60">
        <w:rPr>
          <w:rFonts w:ascii="Cambria" w:hAnsi="Cambria"/>
          <w:sz w:val="22"/>
        </w:rPr>
        <w:t>Keeping Up w</w:t>
      </w:r>
      <w:r w:rsidR="00E23A0D" w:rsidRPr="008D6C60">
        <w:rPr>
          <w:rFonts w:ascii="Cambria" w:hAnsi="Cambria"/>
          <w:sz w:val="22"/>
        </w:rPr>
        <w:t>ith the Joneses: The Role of Constructed Economic Interest</w:t>
      </w:r>
      <w:r w:rsidR="00B372AC" w:rsidRPr="008D6C60">
        <w:rPr>
          <w:rFonts w:ascii="Cambria" w:hAnsi="Cambria"/>
          <w:sz w:val="22"/>
        </w:rPr>
        <w:t>s in Ethnic Group Mobilization</w:t>
      </w:r>
      <w:r w:rsidR="00BA3988">
        <w:rPr>
          <w:rFonts w:ascii="Cambria" w:hAnsi="Cambria"/>
          <w:sz w:val="22"/>
        </w:rPr>
        <w:t>,</w:t>
      </w:r>
      <w:r w:rsidR="00E504FC" w:rsidRPr="008D6C60">
        <w:rPr>
          <w:rFonts w:ascii="Cambria" w:hAnsi="Cambria"/>
          <w:sz w:val="22"/>
        </w:rPr>
        <w:t xml:space="preserve">” </w:t>
      </w:r>
      <w:r w:rsidR="00E23A0D" w:rsidRPr="008D6C60">
        <w:rPr>
          <w:rFonts w:ascii="Cambria" w:hAnsi="Cambria"/>
          <w:i/>
          <w:sz w:val="22"/>
        </w:rPr>
        <w:t>Conflict Manag</w:t>
      </w:r>
      <w:r w:rsidR="009A247C" w:rsidRPr="008D6C60">
        <w:rPr>
          <w:rFonts w:ascii="Cambria" w:hAnsi="Cambria"/>
          <w:i/>
          <w:sz w:val="22"/>
        </w:rPr>
        <w:t>ement &amp; Peace Science</w:t>
      </w:r>
      <w:r w:rsidR="00E23A0D" w:rsidRPr="008D6C60">
        <w:rPr>
          <w:rFonts w:ascii="Cambria" w:hAnsi="Cambria"/>
          <w:i/>
          <w:sz w:val="22"/>
        </w:rPr>
        <w:t xml:space="preserve"> </w:t>
      </w:r>
      <w:r w:rsidR="009A247C" w:rsidRPr="008D6C60">
        <w:rPr>
          <w:rFonts w:ascii="Cambria" w:hAnsi="Cambria"/>
          <w:sz w:val="22"/>
        </w:rPr>
        <w:t>31, no. 1 (2014): 49-69</w:t>
      </w:r>
      <w:r w:rsidR="001E5925" w:rsidRPr="008D6C60">
        <w:rPr>
          <w:rFonts w:ascii="Cambria" w:hAnsi="Cambria"/>
          <w:sz w:val="22"/>
        </w:rPr>
        <w:t>.</w:t>
      </w:r>
    </w:p>
    <w:p w14:paraId="14FEE9B4" w14:textId="77777777" w:rsidR="00E23A0D" w:rsidRPr="008D6C60" w:rsidRDefault="00E23A0D" w:rsidP="000B106A">
      <w:pPr>
        <w:pStyle w:val="NoSpacing"/>
        <w:ind w:left="576"/>
        <w:rPr>
          <w:rFonts w:ascii="Cambria" w:hAnsi="Cambria"/>
          <w:sz w:val="22"/>
        </w:rPr>
      </w:pPr>
    </w:p>
    <w:p w14:paraId="38557BCC" w14:textId="5AB35336" w:rsidR="00AC4054" w:rsidRPr="008D6C60" w:rsidRDefault="002473E0" w:rsidP="000B106A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7. </w:t>
      </w:r>
      <w:r w:rsidR="00BA3988">
        <w:rPr>
          <w:rFonts w:ascii="Cambria" w:hAnsi="Cambria"/>
          <w:sz w:val="22"/>
        </w:rPr>
        <w:t xml:space="preserve">Enze Han &amp; Christopher Paik, </w:t>
      </w:r>
      <w:r w:rsidR="00E504FC" w:rsidRPr="008D6C60">
        <w:rPr>
          <w:rFonts w:ascii="Cambria" w:hAnsi="Cambria"/>
          <w:sz w:val="22"/>
        </w:rPr>
        <w:t>“</w:t>
      </w:r>
      <w:r w:rsidR="00F21A58" w:rsidRPr="008D6C60">
        <w:rPr>
          <w:rFonts w:ascii="Cambria" w:hAnsi="Cambria"/>
          <w:sz w:val="22"/>
        </w:rPr>
        <w:t>Dynamics of Political Resistance in Tibet: Religious Repression and Controversies of Demographic Change</w:t>
      </w:r>
      <w:r w:rsidR="00BA3988">
        <w:rPr>
          <w:rFonts w:ascii="Cambria" w:hAnsi="Cambria"/>
          <w:sz w:val="22"/>
        </w:rPr>
        <w:t>,</w:t>
      </w:r>
      <w:r w:rsidR="00E504FC" w:rsidRPr="008D6C60">
        <w:rPr>
          <w:rFonts w:ascii="Cambria" w:hAnsi="Cambria"/>
          <w:sz w:val="22"/>
        </w:rPr>
        <w:t>”</w:t>
      </w:r>
      <w:r w:rsidR="00F21A58" w:rsidRPr="008D6C60">
        <w:rPr>
          <w:rFonts w:ascii="Cambria" w:hAnsi="Cambria"/>
          <w:sz w:val="22"/>
        </w:rPr>
        <w:t xml:space="preserve"> </w:t>
      </w:r>
      <w:r w:rsidR="00DB5912" w:rsidRPr="008D6C60">
        <w:rPr>
          <w:rFonts w:ascii="Cambria" w:hAnsi="Cambria"/>
          <w:i/>
          <w:sz w:val="22"/>
        </w:rPr>
        <w:t>The China Quarterly</w:t>
      </w:r>
      <w:r w:rsidR="00CE6327" w:rsidRPr="008D6C60">
        <w:rPr>
          <w:rFonts w:ascii="Cambria" w:hAnsi="Cambria"/>
          <w:sz w:val="22"/>
        </w:rPr>
        <w:t>,</w:t>
      </w:r>
      <w:r w:rsidR="00AC4054" w:rsidRPr="008D6C60">
        <w:rPr>
          <w:rFonts w:ascii="Cambria" w:hAnsi="Cambria"/>
          <w:i/>
          <w:sz w:val="22"/>
        </w:rPr>
        <w:t xml:space="preserve"> </w:t>
      </w:r>
      <w:r w:rsidR="00A06D5E" w:rsidRPr="008D6C60">
        <w:rPr>
          <w:rFonts w:ascii="Cambria" w:hAnsi="Cambria"/>
          <w:sz w:val="22"/>
        </w:rPr>
        <w:t>vol</w:t>
      </w:r>
      <w:r w:rsidR="009A247C" w:rsidRPr="008D6C60">
        <w:rPr>
          <w:rFonts w:ascii="Cambria" w:hAnsi="Cambria"/>
          <w:sz w:val="22"/>
        </w:rPr>
        <w:t>. 217 (2014): 69-98</w:t>
      </w:r>
      <w:r w:rsidR="001E5925" w:rsidRPr="008D6C60">
        <w:rPr>
          <w:rFonts w:ascii="Cambria" w:hAnsi="Cambria"/>
          <w:sz w:val="22"/>
        </w:rPr>
        <w:t>.</w:t>
      </w:r>
    </w:p>
    <w:p w14:paraId="122AF11E" w14:textId="77777777" w:rsidR="00AF5367" w:rsidRPr="008D6C60" w:rsidRDefault="00AF5367" w:rsidP="000B106A">
      <w:pPr>
        <w:pStyle w:val="NoSpacing"/>
        <w:ind w:left="0" w:firstLine="0"/>
        <w:rPr>
          <w:rFonts w:ascii="Cambria" w:hAnsi="Cambria"/>
          <w:sz w:val="22"/>
        </w:rPr>
      </w:pPr>
    </w:p>
    <w:p w14:paraId="3EF94565" w14:textId="5FC06E6C" w:rsidR="00EC4BA7" w:rsidRPr="008D6C60" w:rsidRDefault="002473E0" w:rsidP="000B106A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6. </w:t>
      </w:r>
      <w:r w:rsidR="005A7D82">
        <w:rPr>
          <w:rFonts w:ascii="Cambria" w:hAnsi="Cambria"/>
          <w:sz w:val="22"/>
        </w:rPr>
        <w:t xml:space="preserve">Enze Han &amp; Joseph O’Mahoney, </w:t>
      </w:r>
      <w:r w:rsidR="00E504FC" w:rsidRPr="008D6C60">
        <w:rPr>
          <w:rFonts w:ascii="Cambria" w:hAnsi="Cambria"/>
          <w:sz w:val="22"/>
        </w:rPr>
        <w:t>“</w:t>
      </w:r>
      <w:r w:rsidR="00EC4BA7" w:rsidRPr="008D6C60">
        <w:rPr>
          <w:rFonts w:ascii="Cambria" w:hAnsi="Cambria"/>
          <w:sz w:val="22"/>
        </w:rPr>
        <w:t>British Colonialism and the Criminalization of Homosexuality</w:t>
      </w:r>
      <w:r w:rsidR="005A7D82">
        <w:rPr>
          <w:rFonts w:ascii="Cambria" w:hAnsi="Cambria"/>
          <w:sz w:val="22"/>
        </w:rPr>
        <w:t>,</w:t>
      </w:r>
      <w:r w:rsidR="00E504FC" w:rsidRPr="008D6C60">
        <w:rPr>
          <w:rFonts w:ascii="Cambria" w:hAnsi="Cambria"/>
          <w:sz w:val="22"/>
        </w:rPr>
        <w:t>”</w:t>
      </w:r>
      <w:r w:rsidR="00EC4BA7" w:rsidRPr="008D6C60">
        <w:rPr>
          <w:rFonts w:ascii="Cambria" w:hAnsi="Cambria"/>
          <w:sz w:val="22"/>
        </w:rPr>
        <w:t xml:space="preserve"> </w:t>
      </w:r>
      <w:r w:rsidR="003B40E5" w:rsidRPr="008D6C60">
        <w:rPr>
          <w:rFonts w:ascii="Cambria" w:hAnsi="Cambria"/>
          <w:i/>
          <w:sz w:val="22"/>
        </w:rPr>
        <w:t>Cambridge Review of International Affairs,</w:t>
      </w:r>
      <w:r w:rsidR="00580C61" w:rsidRPr="008D6C60">
        <w:rPr>
          <w:rFonts w:ascii="Cambria" w:hAnsi="Cambria"/>
          <w:i/>
          <w:sz w:val="22"/>
        </w:rPr>
        <w:t xml:space="preserve"> </w:t>
      </w:r>
      <w:r w:rsidR="00580C61" w:rsidRPr="008D6C60">
        <w:rPr>
          <w:rFonts w:ascii="Cambria" w:hAnsi="Cambria"/>
          <w:sz w:val="22"/>
        </w:rPr>
        <w:t>27, no. 2 (2014): 268-88</w:t>
      </w:r>
      <w:r w:rsidR="001E5925" w:rsidRPr="008D6C60">
        <w:rPr>
          <w:rFonts w:ascii="Cambria" w:hAnsi="Cambria"/>
          <w:sz w:val="22"/>
        </w:rPr>
        <w:t>.</w:t>
      </w:r>
    </w:p>
    <w:p w14:paraId="714F7A21" w14:textId="77777777" w:rsidR="003B40E5" w:rsidRPr="008D6C60" w:rsidRDefault="003B40E5" w:rsidP="000B106A">
      <w:pPr>
        <w:pStyle w:val="NoSpacing"/>
        <w:ind w:left="576"/>
        <w:rPr>
          <w:rFonts w:ascii="Cambria" w:hAnsi="Cambria"/>
          <w:sz w:val="22"/>
        </w:rPr>
      </w:pPr>
    </w:p>
    <w:p w14:paraId="0E3956AF" w14:textId="2B6FA963" w:rsidR="00FB4E7A" w:rsidRPr="008D6C60" w:rsidRDefault="002473E0" w:rsidP="000B106A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5. </w:t>
      </w:r>
      <w:r w:rsidR="005A7D82">
        <w:rPr>
          <w:rFonts w:ascii="Cambria" w:hAnsi="Cambria"/>
          <w:sz w:val="22"/>
        </w:rPr>
        <w:t xml:space="preserve">Enze Han, </w:t>
      </w:r>
      <w:r w:rsidR="00E504FC" w:rsidRPr="008D6C60">
        <w:rPr>
          <w:rFonts w:ascii="Cambria" w:hAnsi="Cambria"/>
          <w:sz w:val="22"/>
        </w:rPr>
        <w:t>“</w:t>
      </w:r>
      <w:r w:rsidR="00FB4E7A" w:rsidRPr="008D6C60">
        <w:rPr>
          <w:rFonts w:ascii="Cambria" w:hAnsi="Cambria"/>
          <w:sz w:val="22"/>
        </w:rPr>
        <w:t xml:space="preserve">Transnational </w:t>
      </w:r>
      <w:r w:rsidR="0026490E" w:rsidRPr="008D6C60">
        <w:rPr>
          <w:rFonts w:ascii="Cambria" w:hAnsi="Cambria"/>
          <w:sz w:val="22"/>
        </w:rPr>
        <w:t>Ties, HIV/AID</w:t>
      </w:r>
      <w:r w:rsidR="003B40E5" w:rsidRPr="008D6C60">
        <w:rPr>
          <w:rFonts w:ascii="Cambria" w:hAnsi="Cambria"/>
          <w:sz w:val="22"/>
        </w:rPr>
        <w:t>S Prevention</w:t>
      </w:r>
      <w:r w:rsidR="00FB4E7A" w:rsidRPr="008D6C60">
        <w:rPr>
          <w:rFonts w:ascii="Cambria" w:hAnsi="Cambria"/>
          <w:sz w:val="22"/>
        </w:rPr>
        <w:t xml:space="preserve"> and State-Minority Relations in </w:t>
      </w:r>
      <w:proofErr w:type="spellStart"/>
      <w:r w:rsidR="003B40E5" w:rsidRPr="008D6C60">
        <w:rPr>
          <w:rFonts w:ascii="Cambria" w:hAnsi="Cambria"/>
          <w:sz w:val="22"/>
        </w:rPr>
        <w:t>Sipsongpanna</w:t>
      </w:r>
      <w:proofErr w:type="spellEnd"/>
      <w:r w:rsidR="003B40E5" w:rsidRPr="008D6C60">
        <w:rPr>
          <w:rFonts w:ascii="Cambria" w:hAnsi="Cambria"/>
          <w:sz w:val="22"/>
        </w:rPr>
        <w:t xml:space="preserve">, </w:t>
      </w:r>
      <w:r w:rsidR="00B372AC" w:rsidRPr="008D6C60">
        <w:rPr>
          <w:rFonts w:ascii="Cambria" w:hAnsi="Cambria"/>
          <w:sz w:val="22"/>
        </w:rPr>
        <w:t>Southwest China</w:t>
      </w:r>
      <w:r w:rsidR="00E504FC" w:rsidRPr="008D6C60">
        <w:rPr>
          <w:rFonts w:ascii="Cambria" w:hAnsi="Cambria"/>
          <w:sz w:val="22"/>
        </w:rPr>
        <w:t>,”</w:t>
      </w:r>
      <w:r w:rsidR="00FB4E7A" w:rsidRPr="008D6C60">
        <w:rPr>
          <w:rFonts w:ascii="Cambria" w:hAnsi="Cambria"/>
          <w:sz w:val="22"/>
        </w:rPr>
        <w:t xml:space="preserve"> </w:t>
      </w:r>
      <w:r w:rsidR="003B40E5" w:rsidRPr="008D6C60">
        <w:rPr>
          <w:rFonts w:ascii="Cambria" w:hAnsi="Cambria"/>
          <w:i/>
          <w:sz w:val="22"/>
        </w:rPr>
        <w:t xml:space="preserve">Journal of Contemporary China </w:t>
      </w:r>
      <w:r w:rsidR="001E5925" w:rsidRPr="008D6C60">
        <w:rPr>
          <w:rFonts w:ascii="Cambria" w:hAnsi="Cambria"/>
          <w:sz w:val="22"/>
        </w:rPr>
        <w:t>22, no. 82 (2013): 594-611.</w:t>
      </w:r>
    </w:p>
    <w:p w14:paraId="6BA0C3D6" w14:textId="77777777" w:rsidR="00FB4E7A" w:rsidRPr="008D6C60" w:rsidRDefault="00FB4E7A" w:rsidP="000B106A">
      <w:pPr>
        <w:pStyle w:val="NoSpacing"/>
        <w:ind w:left="576"/>
        <w:rPr>
          <w:rFonts w:ascii="Cambria" w:hAnsi="Cambria"/>
          <w:sz w:val="22"/>
        </w:rPr>
      </w:pPr>
    </w:p>
    <w:p w14:paraId="537501EA" w14:textId="1CF9055A" w:rsidR="00BF68CF" w:rsidRPr="008D6C60" w:rsidRDefault="002473E0" w:rsidP="000B106A">
      <w:pPr>
        <w:ind w:left="288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 </w:t>
      </w:r>
      <w:r w:rsidR="005A7D82">
        <w:rPr>
          <w:rFonts w:ascii="Cambria" w:hAnsi="Cambria"/>
          <w:sz w:val="22"/>
          <w:szCs w:val="22"/>
        </w:rPr>
        <w:t xml:space="preserve">Enze Han, </w:t>
      </w:r>
      <w:r w:rsidR="00E504FC" w:rsidRPr="008D6C60">
        <w:rPr>
          <w:rFonts w:ascii="Cambria" w:hAnsi="Cambria"/>
          <w:sz w:val="22"/>
          <w:szCs w:val="22"/>
        </w:rPr>
        <w:t>“</w:t>
      </w:r>
      <w:r w:rsidR="000C4123" w:rsidRPr="008D6C60">
        <w:rPr>
          <w:rFonts w:ascii="Cambria" w:hAnsi="Cambria"/>
          <w:sz w:val="22"/>
          <w:szCs w:val="22"/>
        </w:rPr>
        <w:t>External Cultural Ties and the Politics of Language in China</w:t>
      </w:r>
      <w:r w:rsidR="00E504FC" w:rsidRPr="008D6C60">
        <w:rPr>
          <w:rFonts w:ascii="Cambria" w:hAnsi="Cambria"/>
          <w:sz w:val="22"/>
          <w:szCs w:val="22"/>
        </w:rPr>
        <w:t>,”</w:t>
      </w:r>
      <w:r w:rsidR="00BF68CF" w:rsidRPr="008D6C60">
        <w:rPr>
          <w:rFonts w:ascii="Cambria" w:hAnsi="Cambria"/>
          <w:sz w:val="22"/>
          <w:szCs w:val="22"/>
        </w:rPr>
        <w:t xml:space="preserve"> </w:t>
      </w:r>
      <w:r w:rsidR="00BF68CF" w:rsidRPr="008D6C60">
        <w:rPr>
          <w:rFonts w:ascii="Cambria" w:hAnsi="Cambria"/>
          <w:i/>
          <w:sz w:val="22"/>
          <w:szCs w:val="22"/>
        </w:rPr>
        <w:t>Ethnopolitics</w:t>
      </w:r>
      <w:r w:rsidR="002C7C45" w:rsidRPr="008D6C60">
        <w:rPr>
          <w:rFonts w:ascii="Cambria" w:hAnsi="Cambria"/>
          <w:i/>
          <w:sz w:val="22"/>
          <w:szCs w:val="22"/>
        </w:rPr>
        <w:t xml:space="preserve"> </w:t>
      </w:r>
      <w:r w:rsidR="002C7C45" w:rsidRPr="008D6C60">
        <w:rPr>
          <w:rFonts w:ascii="Cambria" w:hAnsi="Cambria"/>
          <w:sz w:val="22"/>
          <w:szCs w:val="22"/>
        </w:rPr>
        <w:t>12, no. 1</w:t>
      </w:r>
      <w:r w:rsidR="00FB4E7A" w:rsidRPr="008D6C60">
        <w:rPr>
          <w:rFonts w:ascii="Cambria" w:hAnsi="Cambria"/>
          <w:i/>
          <w:sz w:val="22"/>
          <w:szCs w:val="22"/>
        </w:rPr>
        <w:t xml:space="preserve"> </w:t>
      </w:r>
      <w:r w:rsidR="002C7C45" w:rsidRPr="008D6C60">
        <w:rPr>
          <w:rFonts w:ascii="Cambria" w:hAnsi="Cambria"/>
          <w:sz w:val="22"/>
          <w:szCs w:val="22"/>
        </w:rPr>
        <w:t>(2013</w:t>
      </w:r>
      <w:r w:rsidR="00FB4E7A" w:rsidRPr="008D6C60">
        <w:rPr>
          <w:rFonts w:ascii="Cambria" w:hAnsi="Cambria"/>
          <w:sz w:val="22"/>
          <w:szCs w:val="22"/>
        </w:rPr>
        <w:t>)</w:t>
      </w:r>
      <w:r w:rsidR="002C7C45" w:rsidRPr="008D6C60">
        <w:rPr>
          <w:rFonts w:ascii="Cambria" w:hAnsi="Cambria"/>
          <w:sz w:val="22"/>
          <w:szCs w:val="22"/>
        </w:rPr>
        <w:t>: 30-49</w:t>
      </w:r>
      <w:r w:rsidR="00BF68CF" w:rsidRPr="008D6C60">
        <w:rPr>
          <w:rFonts w:ascii="Cambria" w:hAnsi="Cambria"/>
          <w:i/>
          <w:sz w:val="22"/>
          <w:szCs w:val="22"/>
        </w:rPr>
        <w:t>.</w:t>
      </w:r>
    </w:p>
    <w:p w14:paraId="43531A51" w14:textId="77777777" w:rsidR="007264E7" w:rsidRPr="008D6C60" w:rsidRDefault="007264E7" w:rsidP="000B106A">
      <w:pPr>
        <w:pStyle w:val="NoSpacing"/>
        <w:ind w:left="0" w:firstLine="0"/>
        <w:rPr>
          <w:rFonts w:ascii="Cambria" w:hAnsi="Cambria"/>
          <w:sz w:val="22"/>
        </w:rPr>
      </w:pPr>
    </w:p>
    <w:p w14:paraId="47B11847" w14:textId="3FE7B37E" w:rsidR="007264E7" w:rsidRDefault="002473E0" w:rsidP="000B106A">
      <w:pPr>
        <w:pStyle w:val="NoSpacing"/>
        <w:ind w:left="576"/>
        <w:rPr>
          <w:rFonts w:ascii="Cambria" w:hAnsi="Cambria"/>
          <w:i/>
          <w:sz w:val="22"/>
        </w:rPr>
      </w:pPr>
      <w:r>
        <w:rPr>
          <w:rFonts w:ascii="Cambria" w:hAnsi="Cambria"/>
          <w:sz w:val="22"/>
        </w:rPr>
        <w:t xml:space="preserve">3. </w:t>
      </w:r>
      <w:r w:rsidR="005A7D82">
        <w:rPr>
          <w:rFonts w:ascii="Cambria" w:hAnsi="Cambria"/>
          <w:sz w:val="22"/>
        </w:rPr>
        <w:t>Enze Han, “</w:t>
      </w:r>
      <w:r w:rsidR="000A5DB7" w:rsidRPr="008D6C60">
        <w:rPr>
          <w:rFonts w:ascii="Cambria" w:hAnsi="Cambria"/>
          <w:sz w:val="22"/>
        </w:rPr>
        <w:t xml:space="preserve">From Domestic to International: The Politics of Ethnic Identity </w:t>
      </w:r>
      <w:r w:rsidR="00B372AC" w:rsidRPr="008D6C60">
        <w:rPr>
          <w:rFonts w:ascii="Cambria" w:hAnsi="Cambria"/>
          <w:sz w:val="22"/>
        </w:rPr>
        <w:t>in Xinjiang and Inner Mongolia</w:t>
      </w:r>
      <w:r w:rsidR="00E504FC" w:rsidRPr="008D6C60">
        <w:rPr>
          <w:rFonts w:ascii="Cambria" w:hAnsi="Cambria"/>
          <w:sz w:val="22"/>
        </w:rPr>
        <w:t>,”</w:t>
      </w:r>
      <w:r w:rsidR="00B372AC" w:rsidRPr="008D6C60">
        <w:rPr>
          <w:rFonts w:ascii="Cambria" w:hAnsi="Cambria"/>
          <w:sz w:val="22"/>
        </w:rPr>
        <w:t xml:space="preserve"> </w:t>
      </w:r>
      <w:r w:rsidR="000A5DB7" w:rsidRPr="008D6C60">
        <w:rPr>
          <w:rFonts w:ascii="Cambria" w:hAnsi="Cambria"/>
          <w:i/>
          <w:sz w:val="22"/>
        </w:rPr>
        <w:t xml:space="preserve">Nationalities Papers </w:t>
      </w:r>
      <w:r w:rsidR="000A5DB7" w:rsidRPr="008D6C60">
        <w:rPr>
          <w:rFonts w:ascii="Cambria" w:hAnsi="Cambria"/>
          <w:sz w:val="22"/>
        </w:rPr>
        <w:t>39, no. 6 (2011): 941-962</w:t>
      </w:r>
      <w:r w:rsidR="000A5DB7" w:rsidRPr="008D6C60">
        <w:rPr>
          <w:rFonts w:ascii="Cambria" w:hAnsi="Cambria"/>
          <w:i/>
          <w:sz w:val="22"/>
        </w:rPr>
        <w:t>.</w:t>
      </w:r>
    </w:p>
    <w:p w14:paraId="1C56F4E6" w14:textId="77777777" w:rsidR="000B106A" w:rsidRPr="000B106A" w:rsidRDefault="000B106A" w:rsidP="000B106A">
      <w:pPr>
        <w:pStyle w:val="NoSpacing"/>
        <w:ind w:left="576"/>
        <w:rPr>
          <w:rFonts w:ascii="Cambria" w:hAnsi="Cambria"/>
          <w:i/>
          <w:sz w:val="22"/>
        </w:rPr>
      </w:pPr>
    </w:p>
    <w:p w14:paraId="5EF4058D" w14:textId="15BFA2F9" w:rsidR="00C33F85" w:rsidRDefault="002473E0" w:rsidP="000B106A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2. </w:t>
      </w:r>
      <w:r w:rsidR="005A7D82">
        <w:rPr>
          <w:rFonts w:ascii="Cambria" w:hAnsi="Cambria"/>
          <w:sz w:val="22"/>
        </w:rPr>
        <w:t xml:space="preserve">Enze Han, </w:t>
      </w:r>
      <w:r w:rsidR="00E504FC" w:rsidRPr="008D6C60">
        <w:rPr>
          <w:rFonts w:ascii="Cambria" w:hAnsi="Cambria"/>
          <w:sz w:val="22"/>
        </w:rPr>
        <w:t>“</w:t>
      </w:r>
      <w:r w:rsidR="00C33F85" w:rsidRPr="008D6C60">
        <w:rPr>
          <w:rFonts w:ascii="Cambria" w:hAnsi="Cambria"/>
          <w:sz w:val="22"/>
        </w:rPr>
        <w:t>The Dog That Hasn’t Barked: Assimilation and Resi</w:t>
      </w:r>
      <w:r w:rsidR="007264E7" w:rsidRPr="008D6C60">
        <w:rPr>
          <w:rFonts w:ascii="Cambria" w:hAnsi="Cambria"/>
          <w:sz w:val="22"/>
        </w:rPr>
        <w:t>stance in Inner Mongolia, China</w:t>
      </w:r>
      <w:r w:rsidR="00E504FC" w:rsidRPr="008D6C60">
        <w:rPr>
          <w:rFonts w:ascii="Cambria" w:hAnsi="Cambria"/>
          <w:sz w:val="22"/>
        </w:rPr>
        <w:t>,”</w:t>
      </w:r>
      <w:r w:rsidR="00C33F85" w:rsidRPr="008D6C60">
        <w:rPr>
          <w:rFonts w:ascii="Cambria" w:hAnsi="Cambria"/>
          <w:sz w:val="22"/>
        </w:rPr>
        <w:t xml:space="preserve"> </w:t>
      </w:r>
      <w:r w:rsidR="00C33F85" w:rsidRPr="008D6C60">
        <w:rPr>
          <w:rFonts w:ascii="Cambria" w:hAnsi="Cambria"/>
          <w:i/>
          <w:sz w:val="22"/>
        </w:rPr>
        <w:t>Asian Ethnicity</w:t>
      </w:r>
      <w:r w:rsidR="0062618E" w:rsidRPr="008D6C60">
        <w:rPr>
          <w:rFonts w:ascii="Cambria" w:hAnsi="Cambria"/>
          <w:sz w:val="22"/>
        </w:rPr>
        <w:t xml:space="preserve"> </w:t>
      </w:r>
      <w:r w:rsidR="00C33F85" w:rsidRPr="008D6C60">
        <w:rPr>
          <w:rFonts w:ascii="Cambria" w:hAnsi="Cambria"/>
          <w:sz w:val="22"/>
        </w:rPr>
        <w:t>12, no. 1 (2011):  55-75.</w:t>
      </w:r>
    </w:p>
    <w:p w14:paraId="7EADC184" w14:textId="77777777" w:rsidR="000B106A" w:rsidRPr="008D6C60" w:rsidRDefault="000B106A" w:rsidP="000B106A">
      <w:pPr>
        <w:pStyle w:val="NoSpacing"/>
        <w:ind w:left="576"/>
        <w:rPr>
          <w:rFonts w:ascii="Cambria" w:hAnsi="Cambria"/>
          <w:sz w:val="22"/>
        </w:rPr>
      </w:pPr>
    </w:p>
    <w:p w14:paraId="5285CB50" w14:textId="18A152D5" w:rsidR="00DF73A3" w:rsidRPr="008D6C60" w:rsidRDefault="002473E0" w:rsidP="002473E0">
      <w:pPr>
        <w:pStyle w:val="NoSpacing"/>
        <w:ind w:left="576"/>
        <w:rPr>
          <w:rFonts w:ascii="Cambria" w:hAnsi="Cambria"/>
          <w:iCs/>
          <w:sz w:val="22"/>
        </w:rPr>
      </w:pPr>
      <w:r w:rsidRPr="002473E0">
        <w:rPr>
          <w:rFonts w:ascii="Cambria" w:hAnsi="Cambria"/>
          <w:sz w:val="22"/>
        </w:rPr>
        <w:t>1.</w:t>
      </w:r>
      <w:r>
        <w:rPr>
          <w:rFonts w:ascii="Cambria" w:hAnsi="Cambria"/>
          <w:sz w:val="22"/>
        </w:rPr>
        <w:t xml:space="preserve"> </w:t>
      </w:r>
      <w:r w:rsidR="005A7D82">
        <w:rPr>
          <w:rFonts w:ascii="Cambria" w:hAnsi="Cambria"/>
          <w:sz w:val="22"/>
        </w:rPr>
        <w:t xml:space="preserve">Enze Han, </w:t>
      </w:r>
      <w:r w:rsidR="00E504FC" w:rsidRPr="008D6C60">
        <w:rPr>
          <w:rFonts w:ascii="Cambria" w:hAnsi="Cambria"/>
          <w:sz w:val="22"/>
        </w:rPr>
        <w:t>“</w:t>
      </w:r>
      <w:r w:rsidR="00DF73A3" w:rsidRPr="008D6C60">
        <w:rPr>
          <w:rFonts w:ascii="Cambria" w:hAnsi="Cambria"/>
          <w:sz w:val="22"/>
        </w:rPr>
        <w:t>Boundaries, Discrimination, and Inter-Eth</w:t>
      </w:r>
      <w:r w:rsidR="007264E7" w:rsidRPr="008D6C60">
        <w:rPr>
          <w:rFonts w:ascii="Cambria" w:hAnsi="Cambria"/>
          <w:sz w:val="22"/>
        </w:rPr>
        <w:t>nic Conflict in Xinjiang, China,</w:t>
      </w:r>
      <w:r w:rsidR="00E504FC" w:rsidRPr="008D6C60">
        <w:rPr>
          <w:rFonts w:ascii="Cambria" w:hAnsi="Cambria"/>
          <w:sz w:val="22"/>
        </w:rPr>
        <w:t>”</w:t>
      </w:r>
      <w:r w:rsidR="007947E9" w:rsidRPr="008D6C60">
        <w:rPr>
          <w:rFonts w:ascii="Cambria" w:hAnsi="Cambria"/>
          <w:sz w:val="22"/>
        </w:rPr>
        <w:t xml:space="preserve"> </w:t>
      </w:r>
      <w:r w:rsidR="00DF73A3" w:rsidRPr="008D6C60">
        <w:rPr>
          <w:rFonts w:ascii="Cambria" w:hAnsi="Cambria"/>
          <w:i/>
          <w:iCs/>
          <w:sz w:val="22"/>
        </w:rPr>
        <w:t>International Journal of Conflict and Violence</w:t>
      </w:r>
      <w:r w:rsidR="0062618E" w:rsidRPr="008D6C60">
        <w:rPr>
          <w:rFonts w:ascii="Cambria" w:hAnsi="Cambria"/>
          <w:iCs/>
          <w:sz w:val="22"/>
        </w:rPr>
        <w:t xml:space="preserve"> </w:t>
      </w:r>
      <w:r w:rsidR="00DF73A3" w:rsidRPr="008D6C60">
        <w:rPr>
          <w:rFonts w:ascii="Cambria" w:hAnsi="Cambria"/>
          <w:iCs/>
          <w:sz w:val="22"/>
        </w:rPr>
        <w:t xml:space="preserve">4, no. 2 (2010): 172-184. </w:t>
      </w:r>
    </w:p>
    <w:p w14:paraId="27F161B0" w14:textId="77777777" w:rsidR="00FD5DBD" w:rsidRPr="008D6C60" w:rsidRDefault="00FD5DBD" w:rsidP="000B106A">
      <w:pPr>
        <w:pStyle w:val="NoSpacing"/>
        <w:ind w:left="0" w:firstLine="0"/>
        <w:contextualSpacing/>
        <w:rPr>
          <w:rFonts w:ascii="Cambria" w:hAnsi="Cambria"/>
          <w:b/>
          <w:i/>
          <w:sz w:val="22"/>
        </w:rPr>
      </w:pPr>
    </w:p>
    <w:p w14:paraId="25F320DB" w14:textId="3043B98F" w:rsidR="000B106A" w:rsidRPr="000B106A" w:rsidRDefault="00F72685" w:rsidP="000B106A">
      <w:pPr>
        <w:pStyle w:val="NoSpacing"/>
        <w:ind w:left="0" w:firstLine="0"/>
        <w:contextualSpacing/>
        <w:rPr>
          <w:rFonts w:ascii="Cambria" w:hAnsi="Cambria"/>
          <w:b/>
          <w:i/>
          <w:sz w:val="22"/>
        </w:rPr>
      </w:pPr>
      <w:r w:rsidRPr="000B106A">
        <w:rPr>
          <w:rFonts w:ascii="Cambria" w:hAnsi="Cambria"/>
          <w:b/>
          <w:i/>
          <w:sz w:val="22"/>
        </w:rPr>
        <w:t>Work</w:t>
      </w:r>
      <w:r w:rsidR="007C34FE">
        <w:rPr>
          <w:rFonts w:ascii="Cambria" w:hAnsi="Cambria"/>
          <w:b/>
          <w:i/>
          <w:sz w:val="22"/>
        </w:rPr>
        <w:t>s under Review</w:t>
      </w:r>
    </w:p>
    <w:p w14:paraId="0E387082" w14:textId="77777777" w:rsidR="00357C57" w:rsidRDefault="00357C57" w:rsidP="00BA3369">
      <w:pPr>
        <w:pStyle w:val="NoSpacing"/>
        <w:ind w:left="0" w:firstLine="0"/>
        <w:rPr>
          <w:rFonts w:ascii="Cambria" w:hAnsi="Cambria"/>
          <w:sz w:val="22"/>
        </w:rPr>
      </w:pPr>
    </w:p>
    <w:p w14:paraId="500A6708" w14:textId="78FEFFDD" w:rsidR="003A1394" w:rsidRDefault="00A67B22" w:rsidP="00F62790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Enze Han &amp; D.G. Kim, </w:t>
      </w:r>
      <w:r w:rsidR="003A1394">
        <w:rPr>
          <w:rFonts w:ascii="Cambria" w:hAnsi="Cambria"/>
          <w:sz w:val="22"/>
        </w:rPr>
        <w:t>“Yellow Peril or Model Minority? Janus-Faced Anti-Asian Racism in the United States</w:t>
      </w:r>
      <w:r>
        <w:rPr>
          <w:rFonts w:ascii="Cambria" w:hAnsi="Cambria"/>
          <w:sz w:val="22"/>
        </w:rPr>
        <w:t xml:space="preserve">,” </w:t>
      </w:r>
      <w:r w:rsidR="00075CA2">
        <w:rPr>
          <w:rFonts w:ascii="Cambria" w:hAnsi="Cambria"/>
          <w:sz w:val="22"/>
        </w:rPr>
        <w:t xml:space="preserve">revise and resubmit, </w:t>
      </w:r>
      <w:r w:rsidR="00075CA2" w:rsidRPr="000A15B9">
        <w:rPr>
          <w:rFonts w:ascii="Cambria" w:hAnsi="Cambria"/>
          <w:i/>
          <w:iCs/>
          <w:sz w:val="22"/>
        </w:rPr>
        <w:t>Political Science Research and Methods</w:t>
      </w:r>
      <w:r w:rsidR="003A1394" w:rsidRPr="003A1394">
        <w:rPr>
          <w:rFonts w:ascii="Cambria" w:hAnsi="Cambria"/>
          <w:sz w:val="22"/>
        </w:rPr>
        <w:t>.</w:t>
      </w:r>
    </w:p>
    <w:p w14:paraId="7F333380" w14:textId="77777777" w:rsidR="00BD35DD" w:rsidRDefault="00BD35DD" w:rsidP="00FF3554">
      <w:pPr>
        <w:pStyle w:val="NoSpacing"/>
        <w:ind w:left="0" w:firstLine="0"/>
        <w:rPr>
          <w:rFonts w:ascii="Cambria" w:hAnsi="Cambria"/>
          <w:sz w:val="22"/>
        </w:rPr>
      </w:pPr>
    </w:p>
    <w:p w14:paraId="25D75CC5" w14:textId="32C888C2" w:rsidR="00BD35DD" w:rsidRDefault="00BD35DD" w:rsidP="00BD35DD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Ronan Fu, </w:t>
      </w:r>
      <w:proofErr w:type="spellStart"/>
      <w:r>
        <w:rPr>
          <w:rFonts w:ascii="Cambria" w:hAnsi="Cambria"/>
          <w:sz w:val="22"/>
        </w:rPr>
        <w:t>Weiwen</w:t>
      </w:r>
      <w:proofErr w:type="spellEnd"/>
      <w:r>
        <w:rPr>
          <w:rFonts w:ascii="Cambria" w:hAnsi="Cambria"/>
          <w:sz w:val="22"/>
        </w:rPr>
        <w:t xml:space="preserve"> Yin, and Enze Han, “</w:t>
      </w:r>
      <w:r w:rsidRPr="006A4C4E">
        <w:rPr>
          <w:rFonts w:ascii="Cambria" w:hAnsi="Cambria"/>
          <w:sz w:val="22"/>
        </w:rPr>
        <w:t>Casualty Sensitivity and Attitudes towards the Use of Force: Experimental Evidence from Taiwa</w:t>
      </w:r>
      <w:r>
        <w:rPr>
          <w:rFonts w:ascii="Cambria" w:hAnsi="Cambria"/>
          <w:sz w:val="22"/>
        </w:rPr>
        <w:t>n,” under review.</w:t>
      </w:r>
    </w:p>
    <w:p w14:paraId="30221992" w14:textId="77777777" w:rsidR="00FE5DE1" w:rsidRDefault="00FE5DE1" w:rsidP="00BD35DD">
      <w:pPr>
        <w:pStyle w:val="NoSpacing"/>
        <w:ind w:left="576"/>
        <w:rPr>
          <w:rFonts w:ascii="Cambria" w:hAnsi="Cambria"/>
          <w:sz w:val="22"/>
        </w:rPr>
      </w:pPr>
    </w:p>
    <w:p w14:paraId="3684D187" w14:textId="77777777" w:rsidR="00120F3D" w:rsidRDefault="00FE5DE1" w:rsidP="00120F3D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Enze Han &amp; </w:t>
      </w:r>
      <w:r w:rsidRPr="00FE5DE1">
        <w:rPr>
          <w:rFonts w:ascii="Cambria" w:hAnsi="Cambria"/>
          <w:sz w:val="22"/>
        </w:rPr>
        <w:t>Trevor T.W. Wan, “Spatiality of Transnational Chinese Illicit Economy,” under review.</w:t>
      </w:r>
    </w:p>
    <w:p w14:paraId="277012ED" w14:textId="77777777" w:rsidR="00120F3D" w:rsidRDefault="00120F3D" w:rsidP="00120F3D">
      <w:pPr>
        <w:pStyle w:val="NoSpacing"/>
        <w:ind w:left="576"/>
        <w:rPr>
          <w:rFonts w:ascii="Cambria" w:hAnsi="Cambria"/>
          <w:sz w:val="22"/>
        </w:rPr>
      </w:pPr>
    </w:p>
    <w:p w14:paraId="26AE1891" w14:textId="1DE9A396" w:rsidR="00120F3D" w:rsidRPr="00120F3D" w:rsidRDefault="00120F3D" w:rsidP="00120F3D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Enze Han &amp; </w:t>
      </w:r>
      <w:proofErr w:type="spellStart"/>
      <w:r>
        <w:rPr>
          <w:rFonts w:ascii="Cambria" w:hAnsi="Cambria"/>
          <w:sz w:val="22"/>
        </w:rPr>
        <w:t>Sirada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Khemanitthathai</w:t>
      </w:r>
      <w:proofErr w:type="spellEnd"/>
      <w:r>
        <w:rPr>
          <w:rFonts w:ascii="Cambria" w:hAnsi="Cambria"/>
          <w:sz w:val="22"/>
        </w:rPr>
        <w:t>, “</w:t>
      </w:r>
      <w:r w:rsidRPr="00120F3D">
        <w:rPr>
          <w:rFonts w:ascii="Cambria" w:hAnsi="Cambria"/>
          <w:sz w:val="22"/>
        </w:rPr>
        <w:t>Political Crisis and Failure of Security Cooperation between Myanmar and Thailand</w:t>
      </w:r>
      <w:r>
        <w:rPr>
          <w:rFonts w:ascii="Cambria" w:hAnsi="Cambria"/>
          <w:sz w:val="22"/>
        </w:rPr>
        <w:t>,” under review.</w:t>
      </w:r>
    </w:p>
    <w:p w14:paraId="2E21ED27" w14:textId="77777777" w:rsidR="00FE5DE1" w:rsidRDefault="00FE5DE1" w:rsidP="000B106A">
      <w:pPr>
        <w:pStyle w:val="NoSpacing"/>
        <w:ind w:left="0" w:firstLine="0"/>
        <w:contextualSpacing/>
        <w:rPr>
          <w:rFonts w:ascii="Cambria" w:hAnsi="Cambria"/>
          <w:b/>
          <w:i/>
          <w:sz w:val="22"/>
        </w:rPr>
      </w:pPr>
    </w:p>
    <w:p w14:paraId="4414C61D" w14:textId="28D27D69" w:rsidR="007C34FE" w:rsidRDefault="007C34FE" w:rsidP="000B106A">
      <w:pPr>
        <w:pStyle w:val="NoSpacing"/>
        <w:ind w:left="0" w:firstLine="0"/>
        <w:contextualSpacing/>
        <w:rPr>
          <w:rFonts w:ascii="Cambria" w:hAnsi="Cambria"/>
          <w:b/>
          <w:i/>
          <w:sz w:val="22"/>
        </w:rPr>
      </w:pPr>
      <w:r>
        <w:rPr>
          <w:rFonts w:ascii="Cambria" w:hAnsi="Cambria"/>
          <w:b/>
          <w:i/>
          <w:sz w:val="22"/>
        </w:rPr>
        <w:t>Other Works in Progress</w:t>
      </w:r>
    </w:p>
    <w:p w14:paraId="43841DED" w14:textId="77777777" w:rsidR="00A67B22" w:rsidRDefault="00A67B22" w:rsidP="00A67B22">
      <w:pPr>
        <w:pStyle w:val="NoSpacing"/>
        <w:ind w:left="0" w:firstLine="0"/>
        <w:rPr>
          <w:rFonts w:ascii="Cambria" w:hAnsi="Cambria"/>
          <w:bCs/>
          <w:iCs/>
          <w:sz w:val="22"/>
        </w:rPr>
      </w:pPr>
    </w:p>
    <w:p w14:paraId="643B6E51" w14:textId="4E003281" w:rsidR="00162E42" w:rsidRDefault="00A67B22" w:rsidP="00162E42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Wilfred Chow, </w:t>
      </w:r>
      <w:proofErr w:type="spellStart"/>
      <w:r>
        <w:rPr>
          <w:rFonts w:ascii="Cambria" w:hAnsi="Cambria"/>
          <w:sz w:val="22"/>
        </w:rPr>
        <w:t>Sirada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Khemanitthathai</w:t>
      </w:r>
      <w:proofErr w:type="spellEnd"/>
      <w:r>
        <w:rPr>
          <w:rFonts w:ascii="Cambria" w:hAnsi="Cambria"/>
          <w:sz w:val="22"/>
        </w:rPr>
        <w:t xml:space="preserve">, and Enze Han, </w:t>
      </w:r>
      <w:r w:rsidR="00162E42">
        <w:rPr>
          <w:rFonts w:ascii="Cambria" w:hAnsi="Cambria"/>
          <w:sz w:val="22"/>
        </w:rPr>
        <w:t>“</w:t>
      </w:r>
      <w:r w:rsidR="00162E42" w:rsidRPr="00162E42">
        <w:rPr>
          <w:rFonts w:ascii="Cambria" w:hAnsi="Cambria"/>
          <w:sz w:val="22"/>
        </w:rPr>
        <w:t>Authoritarian</w:t>
      </w:r>
      <w:r w:rsidR="00120F3D">
        <w:rPr>
          <w:rFonts w:ascii="Cambria" w:hAnsi="Cambria"/>
          <w:sz w:val="22"/>
        </w:rPr>
        <w:t xml:space="preserve"> Rule, Domestic Political Divisions, and Thai Public Attitudes on China</w:t>
      </w:r>
      <w:r>
        <w:rPr>
          <w:rFonts w:ascii="Cambria" w:hAnsi="Cambria"/>
          <w:sz w:val="22"/>
        </w:rPr>
        <w:t>.”</w:t>
      </w:r>
    </w:p>
    <w:p w14:paraId="2FEDC39B" w14:textId="4F75DD36" w:rsidR="006A4C4E" w:rsidRDefault="006A4C4E" w:rsidP="00162E42">
      <w:pPr>
        <w:pStyle w:val="NoSpacing"/>
        <w:ind w:left="576"/>
        <w:rPr>
          <w:rFonts w:ascii="Cambria" w:hAnsi="Cambria"/>
          <w:sz w:val="22"/>
        </w:rPr>
      </w:pPr>
    </w:p>
    <w:p w14:paraId="1D47BF5B" w14:textId="77777777" w:rsidR="008462B1" w:rsidRDefault="00A67B22" w:rsidP="008462B1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Enze Han, </w:t>
      </w:r>
      <w:proofErr w:type="spellStart"/>
      <w:r>
        <w:rPr>
          <w:rFonts w:ascii="Cambria" w:hAnsi="Cambria"/>
          <w:sz w:val="22"/>
        </w:rPr>
        <w:t>Sirada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Khemanitthathai</w:t>
      </w:r>
      <w:proofErr w:type="spellEnd"/>
      <w:r>
        <w:rPr>
          <w:rFonts w:ascii="Cambria" w:hAnsi="Cambria"/>
          <w:sz w:val="22"/>
        </w:rPr>
        <w:t xml:space="preserve">, and </w:t>
      </w:r>
      <w:proofErr w:type="spellStart"/>
      <w:r>
        <w:rPr>
          <w:rFonts w:ascii="Cambria" w:hAnsi="Cambria"/>
          <w:sz w:val="22"/>
        </w:rPr>
        <w:t>Xiaojun</w:t>
      </w:r>
      <w:proofErr w:type="spellEnd"/>
      <w:r>
        <w:rPr>
          <w:rFonts w:ascii="Cambria" w:hAnsi="Cambria"/>
          <w:sz w:val="22"/>
        </w:rPr>
        <w:t xml:space="preserve"> Li, </w:t>
      </w:r>
      <w:r w:rsidR="006A4C4E">
        <w:rPr>
          <w:rFonts w:ascii="Cambria" w:hAnsi="Cambria"/>
          <w:sz w:val="22"/>
        </w:rPr>
        <w:t>“</w:t>
      </w:r>
      <w:r w:rsidR="006A4C4E" w:rsidRPr="006A4C4E">
        <w:rPr>
          <w:rFonts w:ascii="Cambria" w:hAnsi="Cambria"/>
          <w:sz w:val="22"/>
        </w:rPr>
        <w:t>Perspective Taking and Reception of Refugees in the Global South: Evidence from Survey Experiment in Thailand</w:t>
      </w:r>
      <w:r>
        <w:rPr>
          <w:rFonts w:ascii="Cambria" w:hAnsi="Cambria"/>
          <w:sz w:val="22"/>
        </w:rPr>
        <w:t>.</w:t>
      </w:r>
      <w:r w:rsidR="006A4C4E">
        <w:rPr>
          <w:rFonts w:ascii="Cambria" w:hAnsi="Cambria"/>
          <w:sz w:val="22"/>
        </w:rPr>
        <w:t xml:space="preserve">” </w:t>
      </w:r>
    </w:p>
    <w:p w14:paraId="52CBBA12" w14:textId="77777777" w:rsidR="008462B1" w:rsidRDefault="008462B1" w:rsidP="008462B1">
      <w:pPr>
        <w:pStyle w:val="NoSpacing"/>
        <w:ind w:left="576"/>
        <w:rPr>
          <w:rFonts w:ascii="Cambria" w:hAnsi="Cambria"/>
          <w:sz w:val="22"/>
        </w:rPr>
      </w:pPr>
    </w:p>
    <w:p w14:paraId="544C2DED" w14:textId="1449A6F6" w:rsidR="008462B1" w:rsidRDefault="008462B1" w:rsidP="008462B1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Enze </w:t>
      </w:r>
      <w:r w:rsidRPr="008462B1">
        <w:rPr>
          <w:rFonts w:ascii="Cambria" w:hAnsi="Cambria"/>
          <w:sz w:val="22"/>
        </w:rPr>
        <w:t xml:space="preserve">Han, </w:t>
      </w:r>
      <w:r>
        <w:rPr>
          <w:rFonts w:ascii="Cambria" w:hAnsi="Cambria"/>
          <w:sz w:val="22"/>
        </w:rPr>
        <w:t>“</w:t>
      </w:r>
      <w:r w:rsidRPr="008462B1">
        <w:rPr>
          <w:rFonts w:ascii="Cambria" w:hAnsi="Cambria"/>
          <w:sz w:val="22"/>
        </w:rPr>
        <w:t>Affinity, Danger, and Irritation: How Chinese Public Imagines Southeast Asia</w:t>
      </w:r>
      <w:r>
        <w:rPr>
          <w:rFonts w:ascii="Cambria" w:hAnsi="Cambria"/>
          <w:sz w:val="22"/>
        </w:rPr>
        <w:t>.”</w:t>
      </w:r>
    </w:p>
    <w:p w14:paraId="562E07BE" w14:textId="77777777" w:rsidR="000C4FD2" w:rsidRDefault="000C4FD2" w:rsidP="008462B1">
      <w:pPr>
        <w:pStyle w:val="NoSpacing"/>
        <w:ind w:left="576"/>
        <w:rPr>
          <w:rFonts w:ascii="Cambria" w:hAnsi="Cambria"/>
          <w:sz w:val="22"/>
        </w:rPr>
      </w:pPr>
    </w:p>
    <w:p w14:paraId="7CAD964B" w14:textId="5A061660" w:rsidR="000C4FD2" w:rsidRPr="008462B1" w:rsidRDefault="000C4FD2" w:rsidP="008462B1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Enze Han, “How China Hedges amidst Myanmar’s Domestic Turmoil.”</w:t>
      </w:r>
    </w:p>
    <w:p w14:paraId="26D74601" w14:textId="77777777" w:rsidR="00DE4BEA" w:rsidRDefault="00DE4BEA" w:rsidP="00BD35DD">
      <w:pPr>
        <w:pStyle w:val="NoSpacing"/>
        <w:ind w:left="0" w:firstLine="0"/>
        <w:rPr>
          <w:rFonts w:ascii="Cambria" w:hAnsi="Cambria"/>
          <w:sz w:val="22"/>
        </w:rPr>
      </w:pPr>
    </w:p>
    <w:p w14:paraId="2D67E0E9" w14:textId="7B5961FA" w:rsidR="00570E2F" w:rsidRPr="006A4C4E" w:rsidRDefault="00570E2F" w:rsidP="006B19FC">
      <w:pPr>
        <w:pStyle w:val="NoSpacing"/>
        <w:rPr>
          <w:rFonts w:ascii="Cambria" w:hAnsi="Cambria"/>
          <w:sz w:val="22"/>
        </w:rPr>
      </w:pPr>
      <w:r w:rsidRPr="008D6C60">
        <w:rPr>
          <w:rFonts w:ascii="Cambria" w:hAnsi="Cambria"/>
          <w:b/>
          <w:i/>
          <w:sz w:val="22"/>
        </w:rPr>
        <w:t>Book Chapter</w:t>
      </w:r>
      <w:r w:rsidR="00074C7B" w:rsidRPr="008D6C60">
        <w:rPr>
          <w:rFonts w:ascii="Cambria" w:hAnsi="Cambria"/>
          <w:b/>
          <w:i/>
          <w:sz w:val="22"/>
        </w:rPr>
        <w:t>s</w:t>
      </w:r>
    </w:p>
    <w:p w14:paraId="607CED43" w14:textId="77777777" w:rsidR="00B218C9" w:rsidRPr="008D6C60" w:rsidRDefault="00B218C9" w:rsidP="000B106A">
      <w:pPr>
        <w:pStyle w:val="NoSpacing"/>
        <w:ind w:left="0" w:firstLine="0"/>
        <w:contextualSpacing/>
        <w:rPr>
          <w:rFonts w:ascii="Cambria" w:hAnsi="Cambria"/>
          <w:b/>
          <w:i/>
          <w:sz w:val="22"/>
        </w:rPr>
      </w:pPr>
    </w:p>
    <w:p w14:paraId="37D47E32" w14:textId="70580929" w:rsidR="003B4E52" w:rsidRDefault="003B4E52" w:rsidP="000B106A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Enze Han, “Comparative Nation-building in the Borderlands between China, Myanmar, and Thailand,” in Lu </w:t>
      </w:r>
      <w:proofErr w:type="spellStart"/>
      <w:r>
        <w:rPr>
          <w:rFonts w:ascii="Cambria" w:hAnsi="Cambria"/>
          <w:sz w:val="22"/>
        </w:rPr>
        <w:t>Zhouxiang</w:t>
      </w:r>
      <w:proofErr w:type="spellEnd"/>
      <w:r>
        <w:rPr>
          <w:rFonts w:ascii="Cambria" w:hAnsi="Cambria"/>
          <w:sz w:val="22"/>
        </w:rPr>
        <w:t xml:space="preserve"> ed., </w:t>
      </w:r>
      <w:r w:rsidRPr="003B4E52">
        <w:rPr>
          <w:rFonts w:ascii="Cambria" w:hAnsi="Cambria"/>
          <w:i/>
          <w:iCs/>
          <w:sz w:val="22"/>
        </w:rPr>
        <w:t>The Routledge Handbook of Nationalism in East and Southeast Asia</w:t>
      </w:r>
      <w:r>
        <w:rPr>
          <w:rFonts w:ascii="Cambria" w:hAnsi="Cambria"/>
          <w:sz w:val="22"/>
        </w:rPr>
        <w:t xml:space="preserve"> (New York and London: </w:t>
      </w:r>
      <w:proofErr w:type="spellStart"/>
      <w:r>
        <w:rPr>
          <w:rFonts w:ascii="Cambria" w:hAnsi="Cambria"/>
          <w:sz w:val="22"/>
        </w:rPr>
        <w:t>Routlege</w:t>
      </w:r>
      <w:proofErr w:type="spellEnd"/>
      <w:r>
        <w:rPr>
          <w:rFonts w:ascii="Cambria" w:hAnsi="Cambria"/>
          <w:sz w:val="22"/>
        </w:rPr>
        <w:t>, 2023).</w:t>
      </w:r>
    </w:p>
    <w:p w14:paraId="2E106D0A" w14:textId="77777777" w:rsidR="003B4E52" w:rsidRDefault="003B4E52" w:rsidP="000B106A">
      <w:pPr>
        <w:pStyle w:val="NoSpacing"/>
        <w:ind w:left="576"/>
        <w:rPr>
          <w:rFonts w:ascii="Cambria" w:hAnsi="Cambria"/>
          <w:sz w:val="22"/>
        </w:rPr>
      </w:pPr>
    </w:p>
    <w:p w14:paraId="7EEC4911" w14:textId="6DFA154F" w:rsidR="0063271F" w:rsidRDefault="00A67B22" w:rsidP="000B106A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Enze Han, </w:t>
      </w:r>
      <w:r w:rsidR="0063271F">
        <w:rPr>
          <w:rFonts w:ascii="Cambria" w:hAnsi="Cambria"/>
          <w:sz w:val="22"/>
        </w:rPr>
        <w:t xml:space="preserve">“Five-Point Consensus and China’s Role in Myanmar,” in </w:t>
      </w:r>
      <w:r w:rsidR="0063271F" w:rsidRPr="0063271F">
        <w:rPr>
          <w:rFonts w:ascii="Cambria" w:hAnsi="Cambria"/>
          <w:i/>
          <w:iCs/>
          <w:sz w:val="22"/>
        </w:rPr>
        <w:t>Seeking Strategic Options for Myanmar: Reviewing Five-Point Consensus and Anticipating the Future of Democracy in Myanmar</w:t>
      </w:r>
      <w:r w:rsidR="0063271F">
        <w:rPr>
          <w:rFonts w:ascii="Cambria" w:hAnsi="Cambria"/>
          <w:sz w:val="22"/>
        </w:rPr>
        <w:t xml:space="preserve"> (Jakarta: Center for Strategic and International Studies </w:t>
      </w:r>
      <w:proofErr w:type="spellStart"/>
      <w:r w:rsidR="0063271F">
        <w:rPr>
          <w:rFonts w:ascii="Cambria" w:hAnsi="Cambria"/>
          <w:sz w:val="22"/>
        </w:rPr>
        <w:t>Pakarti</w:t>
      </w:r>
      <w:proofErr w:type="spellEnd"/>
      <w:r w:rsidR="0063271F">
        <w:rPr>
          <w:rFonts w:ascii="Cambria" w:hAnsi="Cambria"/>
          <w:sz w:val="22"/>
        </w:rPr>
        <w:t xml:space="preserve"> Centre, 2022).</w:t>
      </w:r>
    </w:p>
    <w:p w14:paraId="4ED10989" w14:textId="77777777" w:rsidR="0063271F" w:rsidRDefault="0063271F" w:rsidP="000B106A">
      <w:pPr>
        <w:pStyle w:val="NoSpacing"/>
        <w:ind w:left="576"/>
        <w:rPr>
          <w:rFonts w:ascii="Cambria" w:hAnsi="Cambria"/>
          <w:sz w:val="22"/>
        </w:rPr>
      </w:pPr>
    </w:p>
    <w:p w14:paraId="5FCB7058" w14:textId="3A619CD6" w:rsidR="00D17AD7" w:rsidRPr="008D6C60" w:rsidRDefault="00A67B22" w:rsidP="000B106A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Enze Han, </w:t>
      </w:r>
      <w:r w:rsidR="00E504FC" w:rsidRPr="008D6C60">
        <w:rPr>
          <w:rFonts w:ascii="Cambria" w:hAnsi="Cambria"/>
          <w:sz w:val="22"/>
        </w:rPr>
        <w:t>“</w:t>
      </w:r>
      <w:r w:rsidR="00D17AD7" w:rsidRPr="008D6C60">
        <w:rPr>
          <w:rFonts w:ascii="Cambria" w:hAnsi="Cambria"/>
          <w:sz w:val="22"/>
        </w:rPr>
        <w:t>Positionality and Subjectivity in Field Research on China and Southeast Asia,</w:t>
      </w:r>
      <w:r w:rsidR="00E504FC" w:rsidRPr="008D6C60">
        <w:rPr>
          <w:rFonts w:ascii="Cambria" w:hAnsi="Cambria"/>
          <w:sz w:val="22"/>
        </w:rPr>
        <w:t>”</w:t>
      </w:r>
      <w:r w:rsidR="00D17AD7" w:rsidRPr="008D6C60">
        <w:rPr>
          <w:rFonts w:ascii="Cambria" w:hAnsi="Cambria"/>
          <w:sz w:val="22"/>
        </w:rPr>
        <w:t xml:space="preserve"> in Peter Krause and Ora </w:t>
      </w:r>
      <w:proofErr w:type="spellStart"/>
      <w:r w:rsidR="00D17AD7" w:rsidRPr="008D6C60">
        <w:rPr>
          <w:rFonts w:ascii="Cambria" w:hAnsi="Cambria"/>
          <w:sz w:val="22"/>
        </w:rPr>
        <w:t>Szekely</w:t>
      </w:r>
      <w:proofErr w:type="spellEnd"/>
      <w:r w:rsidR="00D17AD7" w:rsidRPr="008D6C60">
        <w:rPr>
          <w:rFonts w:ascii="Cambria" w:hAnsi="Cambria"/>
          <w:sz w:val="22"/>
        </w:rPr>
        <w:t xml:space="preserve"> eds., </w:t>
      </w:r>
      <w:r w:rsidR="00D17AD7" w:rsidRPr="008D6C60">
        <w:rPr>
          <w:rFonts w:ascii="Cambria" w:hAnsi="Cambria"/>
          <w:i/>
          <w:iCs/>
          <w:sz w:val="22"/>
        </w:rPr>
        <w:t>Cautionary Tales: An Unorthodox Guide to Fieldwork</w:t>
      </w:r>
      <w:r w:rsidR="00085A4D" w:rsidRPr="008D6C60">
        <w:rPr>
          <w:rFonts w:ascii="Cambria" w:hAnsi="Cambria"/>
          <w:i/>
          <w:iCs/>
          <w:sz w:val="22"/>
        </w:rPr>
        <w:t xml:space="preserve"> </w:t>
      </w:r>
      <w:r w:rsidR="00085A4D" w:rsidRPr="008D6C60">
        <w:rPr>
          <w:rFonts w:ascii="Cambria" w:hAnsi="Cambria"/>
          <w:sz w:val="22"/>
        </w:rPr>
        <w:t>(</w:t>
      </w:r>
      <w:r w:rsidR="00D17AD7" w:rsidRPr="008D6C60">
        <w:rPr>
          <w:rFonts w:ascii="Cambria" w:hAnsi="Cambria"/>
          <w:sz w:val="22"/>
        </w:rPr>
        <w:t xml:space="preserve">New York: Columbia University Press, </w:t>
      </w:r>
      <w:r w:rsidR="00210926" w:rsidRPr="008D6C60">
        <w:rPr>
          <w:rFonts w:ascii="Cambria" w:hAnsi="Cambria"/>
          <w:sz w:val="22"/>
        </w:rPr>
        <w:t>2020</w:t>
      </w:r>
      <w:r w:rsidR="00085A4D" w:rsidRPr="008D6C60">
        <w:rPr>
          <w:rFonts w:ascii="Cambria" w:hAnsi="Cambria"/>
          <w:sz w:val="22"/>
        </w:rPr>
        <w:t>)</w:t>
      </w:r>
      <w:r w:rsidR="00D17AD7" w:rsidRPr="008D6C60">
        <w:rPr>
          <w:rFonts w:ascii="Cambria" w:hAnsi="Cambria"/>
          <w:sz w:val="22"/>
        </w:rPr>
        <w:t>.</w:t>
      </w:r>
    </w:p>
    <w:p w14:paraId="450D17B4" w14:textId="33EE80AE" w:rsidR="00D17AD7" w:rsidRPr="008D6C60" w:rsidRDefault="00D17AD7" w:rsidP="000B106A">
      <w:pPr>
        <w:pStyle w:val="NoSpacing"/>
        <w:ind w:left="0" w:firstLine="0"/>
        <w:rPr>
          <w:rFonts w:ascii="Cambria" w:hAnsi="Cambria"/>
          <w:sz w:val="22"/>
        </w:rPr>
      </w:pPr>
    </w:p>
    <w:p w14:paraId="208A74A4" w14:textId="7FA2F794" w:rsidR="006132F2" w:rsidRPr="008D6C60" w:rsidRDefault="00A67B22" w:rsidP="000B106A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Enze Han, </w:t>
      </w:r>
      <w:r w:rsidR="00E504FC" w:rsidRPr="008D6C60">
        <w:rPr>
          <w:rFonts w:ascii="Cambria" w:hAnsi="Cambria"/>
          <w:sz w:val="22"/>
        </w:rPr>
        <w:t>“</w:t>
      </w:r>
      <w:r w:rsidR="006132F2" w:rsidRPr="008D6C60">
        <w:rPr>
          <w:rFonts w:ascii="Cambria" w:hAnsi="Cambria"/>
          <w:sz w:val="22"/>
        </w:rPr>
        <w:t>Ethnic Identity and Inter-Ethnic Relations in Contemporary China,</w:t>
      </w:r>
      <w:r w:rsidR="00E504FC" w:rsidRPr="008D6C60">
        <w:rPr>
          <w:rFonts w:ascii="Cambria" w:hAnsi="Cambria"/>
          <w:sz w:val="22"/>
        </w:rPr>
        <w:t>”</w:t>
      </w:r>
      <w:r w:rsidR="006132F2" w:rsidRPr="008D6C60">
        <w:rPr>
          <w:rFonts w:ascii="Cambria" w:hAnsi="Cambria"/>
          <w:sz w:val="22"/>
        </w:rPr>
        <w:t xml:space="preserve"> in Kevin Latham ed., </w:t>
      </w:r>
      <w:r w:rsidR="006132F2" w:rsidRPr="008D6C60">
        <w:rPr>
          <w:rFonts w:ascii="Cambria" w:hAnsi="Cambria"/>
          <w:i/>
          <w:iCs/>
          <w:sz w:val="22"/>
        </w:rPr>
        <w:t>Routledge Handbook of Chinese Culture and Society</w:t>
      </w:r>
      <w:r w:rsidR="00085A4D" w:rsidRPr="008D6C60">
        <w:rPr>
          <w:rFonts w:ascii="Cambria" w:hAnsi="Cambria"/>
          <w:sz w:val="22"/>
        </w:rPr>
        <w:t xml:space="preserve"> (London &amp; New York: </w:t>
      </w:r>
      <w:r w:rsidR="006132F2" w:rsidRPr="008D6C60">
        <w:rPr>
          <w:rFonts w:ascii="Cambria" w:hAnsi="Cambria"/>
          <w:sz w:val="22"/>
        </w:rPr>
        <w:t xml:space="preserve">Routledge, </w:t>
      </w:r>
      <w:r w:rsidR="007A6661" w:rsidRPr="008D6C60">
        <w:rPr>
          <w:rFonts w:ascii="Cambria" w:hAnsi="Cambria"/>
          <w:sz w:val="22"/>
        </w:rPr>
        <w:t>2020</w:t>
      </w:r>
      <w:r w:rsidR="00085A4D" w:rsidRPr="008D6C60">
        <w:rPr>
          <w:rFonts w:ascii="Cambria" w:hAnsi="Cambria"/>
          <w:sz w:val="22"/>
        </w:rPr>
        <w:t>)</w:t>
      </w:r>
      <w:r w:rsidR="00D17AD7" w:rsidRPr="008D6C60">
        <w:rPr>
          <w:rFonts w:ascii="Cambria" w:hAnsi="Cambria"/>
          <w:sz w:val="22"/>
        </w:rPr>
        <w:t>.</w:t>
      </w:r>
    </w:p>
    <w:p w14:paraId="480B6726" w14:textId="77777777" w:rsidR="006132F2" w:rsidRPr="008D6C60" w:rsidRDefault="006132F2" w:rsidP="000B106A">
      <w:pPr>
        <w:rPr>
          <w:rFonts w:ascii="Cambria" w:eastAsia="Times New Roman" w:hAnsi="Cambria"/>
          <w:sz w:val="22"/>
          <w:szCs w:val="22"/>
        </w:rPr>
      </w:pPr>
    </w:p>
    <w:p w14:paraId="2FDE9D4E" w14:textId="036664D2" w:rsidR="00EF52E0" w:rsidRPr="008D6C60" w:rsidRDefault="006132F2" w:rsidP="000B106A">
      <w:pPr>
        <w:pStyle w:val="NoSpacing"/>
        <w:ind w:left="576"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 xml:space="preserve"> </w:t>
      </w:r>
      <w:r w:rsidR="00A67B22">
        <w:rPr>
          <w:rFonts w:ascii="Cambria" w:hAnsi="Cambria"/>
          <w:sz w:val="22"/>
        </w:rPr>
        <w:t xml:space="preserve">Enze Han, </w:t>
      </w:r>
      <w:r w:rsidR="00E504FC" w:rsidRPr="008D6C60">
        <w:rPr>
          <w:rFonts w:ascii="Cambria" w:hAnsi="Cambria"/>
          <w:sz w:val="22"/>
        </w:rPr>
        <w:t>“</w:t>
      </w:r>
      <w:r w:rsidR="00EF52E0" w:rsidRPr="008D6C60">
        <w:rPr>
          <w:rFonts w:ascii="Cambria" w:hAnsi="Cambria"/>
          <w:sz w:val="22"/>
        </w:rPr>
        <w:t>Borderland Ethnic Politics and Chan</w:t>
      </w:r>
      <w:r w:rsidRPr="008D6C60">
        <w:rPr>
          <w:rFonts w:ascii="Cambria" w:hAnsi="Cambria"/>
          <w:sz w:val="22"/>
        </w:rPr>
        <w:t>ging Sino-Myanmar Relations,</w:t>
      </w:r>
      <w:r w:rsidR="00E504FC" w:rsidRPr="008D6C60">
        <w:rPr>
          <w:rFonts w:ascii="Cambria" w:hAnsi="Cambria"/>
          <w:sz w:val="22"/>
        </w:rPr>
        <w:t>”</w:t>
      </w:r>
      <w:r w:rsidRPr="008D6C60">
        <w:rPr>
          <w:rFonts w:ascii="Cambria" w:hAnsi="Cambria"/>
          <w:sz w:val="22"/>
        </w:rPr>
        <w:t xml:space="preserve"> in</w:t>
      </w:r>
      <w:r w:rsidR="00EF52E0" w:rsidRPr="008D6C60">
        <w:rPr>
          <w:rFonts w:ascii="Cambria" w:hAnsi="Cambria"/>
          <w:sz w:val="22"/>
        </w:rPr>
        <w:t xml:space="preserve"> Mandy </w:t>
      </w:r>
      <w:proofErr w:type="spellStart"/>
      <w:r w:rsidR="00EF52E0" w:rsidRPr="008D6C60">
        <w:rPr>
          <w:rFonts w:ascii="Cambria" w:hAnsi="Cambria"/>
          <w:sz w:val="22"/>
        </w:rPr>
        <w:t>Sadan</w:t>
      </w:r>
      <w:proofErr w:type="spellEnd"/>
      <w:r w:rsidR="00EF52E0" w:rsidRPr="008D6C60">
        <w:rPr>
          <w:rFonts w:ascii="Cambria" w:hAnsi="Cambria"/>
          <w:sz w:val="22"/>
        </w:rPr>
        <w:t xml:space="preserve"> ed., </w:t>
      </w:r>
      <w:r w:rsidR="00EF52E0" w:rsidRPr="008D6C60">
        <w:rPr>
          <w:rFonts w:ascii="Cambria" w:hAnsi="Cambria"/>
          <w:i/>
          <w:sz w:val="22"/>
        </w:rPr>
        <w:t xml:space="preserve">War and Peace in the Borderlands of Myanmar: The Kachin </w:t>
      </w:r>
      <w:r w:rsidR="009A05DA" w:rsidRPr="008D6C60">
        <w:rPr>
          <w:rFonts w:ascii="Cambria" w:hAnsi="Cambria"/>
          <w:i/>
          <w:sz w:val="22"/>
        </w:rPr>
        <w:t>Ceasefire</w:t>
      </w:r>
      <w:r w:rsidR="00EF52E0" w:rsidRPr="008D6C60">
        <w:rPr>
          <w:rFonts w:ascii="Cambria" w:hAnsi="Cambria"/>
          <w:i/>
          <w:sz w:val="22"/>
        </w:rPr>
        <w:t>, 1994-2011</w:t>
      </w:r>
      <w:r w:rsidR="00085A4D" w:rsidRPr="008D6C60">
        <w:rPr>
          <w:rFonts w:ascii="Cambria" w:hAnsi="Cambria"/>
          <w:sz w:val="22"/>
        </w:rPr>
        <w:t xml:space="preserve"> (Copenhagen: </w:t>
      </w:r>
      <w:r w:rsidR="00EF52E0" w:rsidRPr="008D6C60">
        <w:rPr>
          <w:rFonts w:ascii="Cambria" w:hAnsi="Cambria"/>
          <w:sz w:val="22"/>
        </w:rPr>
        <w:t>NIAS Press</w:t>
      </w:r>
      <w:r w:rsidR="00190A86" w:rsidRPr="008D6C60">
        <w:rPr>
          <w:rFonts w:ascii="Cambria" w:hAnsi="Cambria"/>
          <w:sz w:val="22"/>
        </w:rPr>
        <w:t>, 2016</w:t>
      </w:r>
      <w:r w:rsidR="00085A4D" w:rsidRPr="008D6C60">
        <w:rPr>
          <w:rFonts w:ascii="Cambria" w:hAnsi="Cambria"/>
          <w:sz w:val="22"/>
        </w:rPr>
        <w:t>)</w:t>
      </w:r>
      <w:r w:rsidR="00EF52E0" w:rsidRPr="008D6C60">
        <w:rPr>
          <w:rFonts w:ascii="Cambria" w:hAnsi="Cambria"/>
          <w:sz w:val="22"/>
        </w:rPr>
        <w:t xml:space="preserve">. </w:t>
      </w:r>
    </w:p>
    <w:p w14:paraId="0A458A56" w14:textId="77777777" w:rsidR="00EF52E0" w:rsidRPr="008D6C60" w:rsidRDefault="00EF52E0" w:rsidP="000B106A">
      <w:pPr>
        <w:pStyle w:val="NoSpacing"/>
        <w:ind w:left="576"/>
        <w:rPr>
          <w:rFonts w:ascii="Cambria" w:hAnsi="Cambria"/>
          <w:sz w:val="22"/>
        </w:rPr>
      </w:pPr>
    </w:p>
    <w:p w14:paraId="3CF1E96D" w14:textId="2CE92E1A" w:rsidR="00040AA6" w:rsidRPr="008D6C60" w:rsidRDefault="00570E2F" w:rsidP="000B106A">
      <w:pPr>
        <w:pStyle w:val="NoSpacing"/>
        <w:ind w:left="576"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 xml:space="preserve"> </w:t>
      </w:r>
      <w:r w:rsidR="00A67B22">
        <w:rPr>
          <w:rFonts w:ascii="Cambria" w:hAnsi="Cambria"/>
          <w:sz w:val="22"/>
        </w:rPr>
        <w:t xml:space="preserve">Enze Han, </w:t>
      </w:r>
      <w:r w:rsidR="00E504FC" w:rsidRPr="008D6C60">
        <w:rPr>
          <w:rFonts w:ascii="Cambria" w:hAnsi="Cambria"/>
          <w:sz w:val="22"/>
        </w:rPr>
        <w:t>“</w:t>
      </w:r>
      <w:r w:rsidR="00040AA6" w:rsidRPr="008D6C60">
        <w:rPr>
          <w:rFonts w:ascii="Cambria" w:hAnsi="Cambria"/>
          <w:sz w:val="22"/>
        </w:rPr>
        <w:t>China as “Offshore Balancer” and South Asi</w:t>
      </w:r>
      <w:r w:rsidR="00EF52E0" w:rsidRPr="008D6C60">
        <w:rPr>
          <w:rFonts w:ascii="Cambria" w:hAnsi="Cambria"/>
          <w:sz w:val="22"/>
        </w:rPr>
        <w:t>a’s Regional Security Complex,</w:t>
      </w:r>
      <w:r w:rsidR="00E504FC" w:rsidRPr="008D6C60">
        <w:rPr>
          <w:rFonts w:ascii="Cambria" w:hAnsi="Cambria"/>
          <w:sz w:val="22"/>
        </w:rPr>
        <w:t>”</w:t>
      </w:r>
      <w:r w:rsidR="00EF52E0" w:rsidRPr="008D6C60">
        <w:rPr>
          <w:rFonts w:ascii="Cambria" w:hAnsi="Cambria"/>
          <w:sz w:val="22"/>
        </w:rPr>
        <w:t xml:space="preserve"> </w:t>
      </w:r>
      <w:r w:rsidR="00040AA6" w:rsidRPr="008D6C60">
        <w:rPr>
          <w:rFonts w:ascii="Cambria" w:hAnsi="Cambria"/>
          <w:sz w:val="22"/>
        </w:rPr>
        <w:t>i</w:t>
      </w:r>
      <w:r w:rsidR="00EF52E0" w:rsidRPr="008D6C60">
        <w:rPr>
          <w:rFonts w:ascii="Cambria" w:hAnsi="Cambria"/>
          <w:sz w:val="22"/>
        </w:rPr>
        <w:t xml:space="preserve">n Lowell Dittmer and </w:t>
      </w:r>
      <w:proofErr w:type="spellStart"/>
      <w:r w:rsidR="00EF52E0" w:rsidRPr="008D6C60">
        <w:rPr>
          <w:rFonts w:ascii="Cambria" w:hAnsi="Cambria"/>
          <w:sz w:val="22"/>
        </w:rPr>
        <w:t>Maochun</w:t>
      </w:r>
      <w:proofErr w:type="spellEnd"/>
      <w:r w:rsidR="00EF52E0" w:rsidRPr="008D6C60">
        <w:rPr>
          <w:rFonts w:ascii="Cambria" w:hAnsi="Cambria"/>
          <w:sz w:val="22"/>
        </w:rPr>
        <w:t xml:space="preserve"> Yu</w:t>
      </w:r>
      <w:r w:rsidR="00040AA6" w:rsidRPr="008D6C60">
        <w:rPr>
          <w:rFonts w:ascii="Cambria" w:hAnsi="Cambria"/>
          <w:sz w:val="22"/>
        </w:rPr>
        <w:t xml:space="preserve"> eds.</w:t>
      </w:r>
      <w:r w:rsidR="00EF52E0" w:rsidRPr="008D6C60">
        <w:rPr>
          <w:rFonts w:ascii="Cambria" w:hAnsi="Cambria"/>
          <w:sz w:val="22"/>
        </w:rPr>
        <w:t>,</w:t>
      </w:r>
      <w:r w:rsidR="00040AA6" w:rsidRPr="008D6C60">
        <w:rPr>
          <w:rFonts w:ascii="Cambria" w:hAnsi="Cambria"/>
          <w:sz w:val="22"/>
        </w:rPr>
        <w:t xml:space="preserve"> </w:t>
      </w:r>
      <w:r w:rsidR="00EF52E0" w:rsidRPr="008D6C60">
        <w:rPr>
          <w:rFonts w:ascii="Cambria" w:hAnsi="Cambria"/>
          <w:i/>
          <w:sz w:val="22"/>
        </w:rPr>
        <w:t>Routledge Handbook of Chinese Security</w:t>
      </w:r>
      <w:r w:rsidR="00085A4D" w:rsidRPr="008D6C60">
        <w:rPr>
          <w:rFonts w:ascii="Cambria" w:hAnsi="Cambria"/>
          <w:sz w:val="22"/>
        </w:rPr>
        <w:t xml:space="preserve"> (</w:t>
      </w:r>
      <w:r w:rsidR="00EF52E0" w:rsidRPr="008D6C60">
        <w:rPr>
          <w:rFonts w:ascii="Cambria" w:hAnsi="Cambria"/>
          <w:sz w:val="22"/>
        </w:rPr>
        <w:t>London and New York: Routledge, 2015</w:t>
      </w:r>
      <w:r w:rsidR="00085A4D" w:rsidRPr="008D6C60">
        <w:rPr>
          <w:rFonts w:ascii="Cambria" w:hAnsi="Cambria"/>
          <w:sz w:val="22"/>
        </w:rPr>
        <w:t>)</w:t>
      </w:r>
      <w:r w:rsidR="00EF52E0" w:rsidRPr="008D6C60">
        <w:rPr>
          <w:rFonts w:ascii="Cambria" w:hAnsi="Cambria"/>
          <w:sz w:val="22"/>
        </w:rPr>
        <w:t xml:space="preserve"> (with Lawrence </w:t>
      </w:r>
      <w:proofErr w:type="spellStart"/>
      <w:r w:rsidR="00EF52E0" w:rsidRPr="008D6C60">
        <w:rPr>
          <w:rFonts w:ascii="Cambria" w:hAnsi="Cambria"/>
          <w:sz w:val="22"/>
        </w:rPr>
        <w:t>Saez</w:t>
      </w:r>
      <w:proofErr w:type="spellEnd"/>
      <w:r w:rsidR="00EF52E0" w:rsidRPr="008D6C60">
        <w:rPr>
          <w:rFonts w:ascii="Cambria" w:hAnsi="Cambria"/>
          <w:sz w:val="22"/>
        </w:rPr>
        <w:t>).</w:t>
      </w:r>
    </w:p>
    <w:p w14:paraId="2EE65A2D" w14:textId="77777777" w:rsidR="00EF52E0" w:rsidRPr="008D6C60" w:rsidRDefault="00EF52E0" w:rsidP="000B106A">
      <w:pPr>
        <w:pStyle w:val="NoSpacing"/>
        <w:ind w:left="576"/>
        <w:rPr>
          <w:rFonts w:ascii="Cambria" w:hAnsi="Cambria"/>
          <w:sz w:val="22"/>
        </w:rPr>
      </w:pPr>
    </w:p>
    <w:p w14:paraId="23F3B143" w14:textId="2925031E" w:rsidR="00414210" w:rsidRPr="008D6C60" w:rsidRDefault="00A67B22" w:rsidP="000B106A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Enze Han, </w:t>
      </w:r>
      <w:r w:rsidR="00E504FC" w:rsidRPr="008D6C60">
        <w:rPr>
          <w:rFonts w:ascii="Cambria" w:hAnsi="Cambria"/>
          <w:sz w:val="22"/>
        </w:rPr>
        <w:t>“</w:t>
      </w:r>
      <w:r w:rsidR="006826D6" w:rsidRPr="008D6C60">
        <w:rPr>
          <w:rFonts w:ascii="Cambria" w:hAnsi="Cambria"/>
          <w:sz w:val="22"/>
        </w:rPr>
        <w:t>Modernization, Economic Development and Inter-Ethnic R</w:t>
      </w:r>
      <w:r w:rsidR="00B62E4A" w:rsidRPr="008D6C60">
        <w:rPr>
          <w:rFonts w:ascii="Cambria" w:hAnsi="Cambria"/>
          <w:sz w:val="22"/>
        </w:rPr>
        <w:t>elations in Contemporary China,</w:t>
      </w:r>
      <w:r w:rsidR="00E504FC" w:rsidRPr="008D6C60">
        <w:rPr>
          <w:rFonts w:ascii="Cambria" w:hAnsi="Cambria"/>
          <w:sz w:val="22"/>
        </w:rPr>
        <w:t>”</w:t>
      </w:r>
      <w:r w:rsidR="006826D6" w:rsidRPr="008D6C60">
        <w:rPr>
          <w:rFonts w:ascii="Cambria" w:hAnsi="Cambria"/>
          <w:sz w:val="22"/>
        </w:rPr>
        <w:t xml:space="preserve"> </w:t>
      </w:r>
      <w:r w:rsidR="00B62E4A" w:rsidRPr="008D6C60">
        <w:rPr>
          <w:rFonts w:ascii="Cambria" w:hAnsi="Cambria"/>
          <w:sz w:val="22"/>
        </w:rPr>
        <w:t>i</w:t>
      </w:r>
      <w:r w:rsidR="006826D6" w:rsidRPr="008D6C60">
        <w:rPr>
          <w:rFonts w:ascii="Cambria" w:hAnsi="Cambria"/>
          <w:sz w:val="22"/>
        </w:rPr>
        <w:t xml:space="preserve">n </w:t>
      </w:r>
      <w:proofErr w:type="spellStart"/>
      <w:r w:rsidR="006826D6" w:rsidRPr="008D6C60">
        <w:rPr>
          <w:rFonts w:ascii="Cambria" w:hAnsi="Cambria"/>
          <w:sz w:val="22"/>
        </w:rPr>
        <w:t>Suiji</w:t>
      </w:r>
      <w:r w:rsidR="00EF52E0" w:rsidRPr="008D6C60">
        <w:rPr>
          <w:rFonts w:ascii="Cambria" w:hAnsi="Cambria"/>
          <w:sz w:val="22"/>
        </w:rPr>
        <w:t>an</w:t>
      </w:r>
      <w:proofErr w:type="spellEnd"/>
      <w:r w:rsidR="00EF52E0" w:rsidRPr="008D6C60">
        <w:rPr>
          <w:rFonts w:ascii="Cambria" w:hAnsi="Cambria"/>
          <w:sz w:val="22"/>
        </w:rPr>
        <w:t xml:space="preserve"> Guo and </w:t>
      </w:r>
      <w:proofErr w:type="spellStart"/>
      <w:r w:rsidR="00EF52E0" w:rsidRPr="008D6C60">
        <w:rPr>
          <w:rFonts w:ascii="Cambria" w:hAnsi="Cambria"/>
          <w:sz w:val="22"/>
        </w:rPr>
        <w:t>Baogang</w:t>
      </w:r>
      <w:proofErr w:type="spellEnd"/>
      <w:r w:rsidR="00EF52E0" w:rsidRPr="008D6C60">
        <w:rPr>
          <w:rFonts w:ascii="Cambria" w:hAnsi="Cambria"/>
          <w:sz w:val="22"/>
        </w:rPr>
        <w:t xml:space="preserve"> Guo </w:t>
      </w:r>
      <w:r w:rsidR="006826D6" w:rsidRPr="008D6C60">
        <w:rPr>
          <w:rFonts w:ascii="Cambria" w:hAnsi="Cambria"/>
          <w:sz w:val="22"/>
        </w:rPr>
        <w:t>eds.</w:t>
      </w:r>
      <w:r w:rsidR="00EF52E0" w:rsidRPr="008D6C60">
        <w:rPr>
          <w:rFonts w:ascii="Cambria" w:hAnsi="Cambria"/>
          <w:sz w:val="22"/>
        </w:rPr>
        <w:t>,</w:t>
      </w:r>
      <w:r w:rsidR="006826D6" w:rsidRPr="008D6C60">
        <w:rPr>
          <w:rFonts w:ascii="Cambria" w:hAnsi="Cambria"/>
          <w:sz w:val="22"/>
        </w:rPr>
        <w:t xml:space="preserve"> </w:t>
      </w:r>
      <w:r w:rsidR="006826D6" w:rsidRPr="008D6C60">
        <w:rPr>
          <w:rFonts w:ascii="Cambria" w:hAnsi="Cambria"/>
          <w:i/>
          <w:sz w:val="22"/>
        </w:rPr>
        <w:t>Challenges Facing Chinese Political Development</w:t>
      </w:r>
      <w:r w:rsidR="00085A4D" w:rsidRPr="008D6C60">
        <w:rPr>
          <w:rFonts w:ascii="Cambria" w:hAnsi="Cambria"/>
          <w:sz w:val="22"/>
        </w:rPr>
        <w:t xml:space="preserve"> (</w:t>
      </w:r>
      <w:r w:rsidR="006826D6" w:rsidRPr="008D6C60">
        <w:rPr>
          <w:rFonts w:ascii="Cambria" w:hAnsi="Cambria"/>
          <w:sz w:val="22"/>
        </w:rPr>
        <w:t>Lexington Books, 2007</w:t>
      </w:r>
      <w:r w:rsidR="00085A4D" w:rsidRPr="008D6C60">
        <w:rPr>
          <w:rFonts w:ascii="Cambria" w:hAnsi="Cambria"/>
          <w:sz w:val="22"/>
        </w:rPr>
        <w:t>)</w:t>
      </w:r>
      <w:r w:rsidR="006826D6" w:rsidRPr="008D6C60">
        <w:rPr>
          <w:rFonts w:ascii="Cambria" w:hAnsi="Cambria"/>
          <w:sz w:val="22"/>
        </w:rPr>
        <w:t>.</w:t>
      </w:r>
    </w:p>
    <w:p w14:paraId="0A370F49" w14:textId="77777777" w:rsidR="00414210" w:rsidRPr="008D6C60" w:rsidRDefault="00414210" w:rsidP="000B106A">
      <w:pPr>
        <w:pStyle w:val="NoSpacing"/>
        <w:ind w:left="0" w:firstLine="0"/>
        <w:contextualSpacing/>
        <w:rPr>
          <w:rFonts w:ascii="Cambria" w:hAnsi="Cambria"/>
          <w:b/>
          <w:i/>
          <w:sz w:val="22"/>
        </w:rPr>
      </w:pPr>
    </w:p>
    <w:p w14:paraId="09D87D1B" w14:textId="56E42A49" w:rsidR="00A94143" w:rsidRPr="008D6C60" w:rsidRDefault="00B218C9" w:rsidP="000B106A">
      <w:pPr>
        <w:pStyle w:val="NoSpacing"/>
        <w:ind w:left="0" w:firstLine="0"/>
        <w:contextualSpacing/>
        <w:rPr>
          <w:rFonts w:ascii="Cambria" w:hAnsi="Cambria"/>
          <w:b/>
          <w:i/>
          <w:sz w:val="22"/>
        </w:rPr>
      </w:pPr>
      <w:r w:rsidRPr="008D6C60">
        <w:rPr>
          <w:rFonts w:ascii="Cambria" w:hAnsi="Cambria"/>
          <w:b/>
          <w:i/>
          <w:sz w:val="22"/>
        </w:rPr>
        <w:t>Book Review</w:t>
      </w:r>
      <w:r w:rsidR="00074C7B" w:rsidRPr="008D6C60">
        <w:rPr>
          <w:rFonts w:ascii="Cambria" w:hAnsi="Cambria"/>
          <w:b/>
          <w:i/>
          <w:sz w:val="22"/>
        </w:rPr>
        <w:t>s</w:t>
      </w:r>
    </w:p>
    <w:p w14:paraId="7128C268" w14:textId="77777777" w:rsidR="00B218C9" w:rsidRPr="008D6C60" w:rsidRDefault="00B218C9" w:rsidP="000B106A">
      <w:pPr>
        <w:pStyle w:val="NoSpacing"/>
        <w:ind w:left="576"/>
        <w:rPr>
          <w:rFonts w:ascii="Cambria" w:hAnsi="Cambria"/>
          <w:sz w:val="22"/>
        </w:rPr>
      </w:pPr>
    </w:p>
    <w:p w14:paraId="2223CF7F" w14:textId="3E2A6CAA" w:rsidR="009057D2" w:rsidRDefault="00B73E6A" w:rsidP="000B106A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Enze Han, </w:t>
      </w:r>
      <w:r w:rsidR="009057D2">
        <w:rPr>
          <w:rFonts w:ascii="Cambria" w:hAnsi="Cambria"/>
          <w:sz w:val="22"/>
        </w:rPr>
        <w:t>Review of “Donald K. Emerson ed., The Deer and the Dragon: Southeast Asia and China in the 21</w:t>
      </w:r>
      <w:r w:rsidR="009057D2" w:rsidRPr="009057D2">
        <w:rPr>
          <w:rFonts w:ascii="Cambria" w:hAnsi="Cambria"/>
          <w:sz w:val="22"/>
          <w:vertAlign w:val="superscript"/>
        </w:rPr>
        <w:t>st</w:t>
      </w:r>
      <w:r w:rsidR="009057D2">
        <w:rPr>
          <w:rFonts w:ascii="Cambria" w:hAnsi="Cambria"/>
          <w:sz w:val="22"/>
        </w:rPr>
        <w:t xml:space="preserve"> Century,” </w:t>
      </w:r>
      <w:proofErr w:type="gramStart"/>
      <w:r w:rsidR="009057D2" w:rsidRPr="009057D2">
        <w:rPr>
          <w:rFonts w:ascii="Cambria" w:hAnsi="Cambria"/>
          <w:i/>
          <w:iCs/>
          <w:sz w:val="22"/>
        </w:rPr>
        <w:t>South East</w:t>
      </w:r>
      <w:proofErr w:type="gramEnd"/>
      <w:r w:rsidR="009057D2" w:rsidRPr="009057D2">
        <w:rPr>
          <w:rFonts w:ascii="Cambria" w:hAnsi="Cambria"/>
          <w:i/>
          <w:iCs/>
          <w:sz w:val="22"/>
        </w:rPr>
        <w:t xml:space="preserve"> Asia Research</w:t>
      </w:r>
      <w:r w:rsidR="009057D2">
        <w:rPr>
          <w:rFonts w:ascii="Cambria" w:hAnsi="Cambria"/>
          <w:sz w:val="22"/>
        </w:rPr>
        <w:t>, 2022.</w:t>
      </w:r>
    </w:p>
    <w:p w14:paraId="5BB0FF72" w14:textId="77777777" w:rsidR="009057D2" w:rsidRDefault="009057D2" w:rsidP="000B106A">
      <w:pPr>
        <w:pStyle w:val="NoSpacing"/>
        <w:ind w:left="576"/>
        <w:rPr>
          <w:rFonts w:ascii="Cambria" w:hAnsi="Cambria"/>
          <w:sz w:val="22"/>
        </w:rPr>
      </w:pPr>
    </w:p>
    <w:p w14:paraId="0079CD45" w14:textId="75444C00" w:rsidR="00656F6C" w:rsidRPr="008D6C60" w:rsidRDefault="00B73E6A" w:rsidP="000B106A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Enze Han, </w:t>
      </w:r>
      <w:r w:rsidR="00656F6C" w:rsidRPr="008D6C60">
        <w:rPr>
          <w:rFonts w:ascii="Cambria" w:hAnsi="Cambria"/>
          <w:sz w:val="22"/>
        </w:rPr>
        <w:t>Review of “</w:t>
      </w:r>
      <w:proofErr w:type="spellStart"/>
      <w:r w:rsidR="00656F6C" w:rsidRPr="008D6C60">
        <w:rPr>
          <w:rFonts w:ascii="Cambria" w:hAnsi="Cambria"/>
          <w:sz w:val="22"/>
        </w:rPr>
        <w:t>Wasana</w:t>
      </w:r>
      <w:proofErr w:type="spellEnd"/>
      <w:r w:rsidR="00656F6C" w:rsidRPr="008D6C60">
        <w:rPr>
          <w:rFonts w:ascii="Cambria" w:hAnsi="Cambria"/>
          <w:sz w:val="22"/>
        </w:rPr>
        <w:t xml:space="preserve"> </w:t>
      </w:r>
      <w:proofErr w:type="spellStart"/>
      <w:r w:rsidR="00656F6C" w:rsidRPr="008D6C60">
        <w:rPr>
          <w:rFonts w:ascii="Cambria" w:hAnsi="Cambria"/>
          <w:sz w:val="22"/>
        </w:rPr>
        <w:t>Wongsurawat</w:t>
      </w:r>
      <w:proofErr w:type="spellEnd"/>
      <w:r w:rsidR="00656F6C" w:rsidRPr="008D6C60">
        <w:rPr>
          <w:rFonts w:ascii="Cambria" w:hAnsi="Cambria"/>
          <w:sz w:val="22"/>
        </w:rPr>
        <w:t xml:space="preserve">, </w:t>
      </w:r>
      <w:r w:rsidR="00656F6C" w:rsidRPr="008D6C60">
        <w:rPr>
          <w:rFonts w:ascii="Cambria" w:hAnsi="Cambria"/>
          <w:i/>
          <w:iCs/>
          <w:sz w:val="22"/>
        </w:rPr>
        <w:t>The Crown and the Capitalists: The Ethnic Chinese and the Founding of the Thai Nation</w:t>
      </w:r>
      <w:r w:rsidR="00656F6C" w:rsidRPr="008D6C60">
        <w:rPr>
          <w:rFonts w:ascii="Cambria" w:hAnsi="Cambria"/>
          <w:sz w:val="22"/>
        </w:rPr>
        <w:t xml:space="preserve">,” </w:t>
      </w:r>
      <w:r w:rsidR="00656F6C" w:rsidRPr="008D6C60">
        <w:rPr>
          <w:rFonts w:ascii="Cambria" w:hAnsi="Cambria"/>
          <w:i/>
          <w:iCs/>
          <w:sz w:val="22"/>
        </w:rPr>
        <w:t>Asian Ethnology</w:t>
      </w:r>
      <w:r w:rsidR="00656F6C" w:rsidRPr="008D6C60">
        <w:rPr>
          <w:rFonts w:ascii="Cambria" w:hAnsi="Cambria"/>
          <w:sz w:val="22"/>
        </w:rPr>
        <w:t xml:space="preserve"> 80, no. 1 (2021): 285-296.</w:t>
      </w:r>
    </w:p>
    <w:p w14:paraId="7D58C70C" w14:textId="77777777" w:rsidR="00656F6C" w:rsidRPr="008D6C60" w:rsidRDefault="00656F6C" w:rsidP="000B106A">
      <w:pPr>
        <w:pStyle w:val="NoSpacing"/>
        <w:ind w:left="576"/>
        <w:rPr>
          <w:rFonts w:ascii="Cambria" w:hAnsi="Cambria"/>
          <w:sz w:val="22"/>
        </w:rPr>
      </w:pPr>
    </w:p>
    <w:p w14:paraId="0C322907" w14:textId="012E0580" w:rsidR="00B33E16" w:rsidRPr="008D6C60" w:rsidRDefault="00B73E6A" w:rsidP="000B106A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Enze Han, </w:t>
      </w:r>
      <w:r w:rsidR="00B33E16" w:rsidRPr="008D6C60">
        <w:rPr>
          <w:rFonts w:ascii="Cambria" w:hAnsi="Cambria"/>
          <w:sz w:val="22"/>
        </w:rPr>
        <w:t xml:space="preserve">Review of </w:t>
      </w:r>
      <w:r w:rsidR="00E504FC" w:rsidRPr="008D6C60">
        <w:rPr>
          <w:rFonts w:ascii="Cambria" w:hAnsi="Cambria"/>
          <w:sz w:val="22"/>
        </w:rPr>
        <w:t>“</w:t>
      </w:r>
      <w:proofErr w:type="spellStart"/>
      <w:r w:rsidR="00B33E16" w:rsidRPr="008D6C60">
        <w:rPr>
          <w:rFonts w:ascii="Cambria" w:hAnsi="Cambria"/>
          <w:sz w:val="22"/>
        </w:rPr>
        <w:t>Nianshen</w:t>
      </w:r>
      <w:proofErr w:type="spellEnd"/>
      <w:r w:rsidR="00B33E16" w:rsidRPr="008D6C60">
        <w:rPr>
          <w:rFonts w:ascii="Cambria" w:hAnsi="Cambria"/>
          <w:sz w:val="22"/>
        </w:rPr>
        <w:t xml:space="preserve"> Song, </w:t>
      </w:r>
      <w:r w:rsidR="00B33E16" w:rsidRPr="008D6C60">
        <w:rPr>
          <w:rFonts w:ascii="Cambria" w:hAnsi="Cambria"/>
          <w:i/>
          <w:iCs/>
          <w:sz w:val="22"/>
        </w:rPr>
        <w:t>Making borders in modern East Asia: Tumen River demarcation, 1881-1919</w:t>
      </w:r>
      <w:r w:rsidR="00B33E16" w:rsidRPr="008D6C60">
        <w:rPr>
          <w:rFonts w:ascii="Cambria" w:hAnsi="Cambria"/>
          <w:sz w:val="22"/>
        </w:rPr>
        <w:t>,</w:t>
      </w:r>
      <w:r w:rsidR="00E504FC" w:rsidRPr="008D6C60">
        <w:rPr>
          <w:rFonts w:ascii="Cambria" w:hAnsi="Cambria"/>
          <w:sz w:val="22"/>
        </w:rPr>
        <w:t>”</w:t>
      </w:r>
      <w:r w:rsidR="00B33E16" w:rsidRPr="008D6C60">
        <w:rPr>
          <w:rFonts w:ascii="Cambria" w:hAnsi="Cambria"/>
          <w:sz w:val="22"/>
        </w:rPr>
        <w:t xml:space="preserve"> </w:t>
      </w:r>
      <w:r w:rsidR="00B33E16" w:rsidRPr="008D6C60">
        <w:rPr>
          <w:rFonts w:ascii="Cambria" w:hAnsi="Cambria"/>
          <w:i/>
          <w:iCs/>
          <w:sz w:val="22"/>
        </w:rPr>
        <w:t>H-Diplo</w:t>
      </w:r>
      <w:r w:rsidR="00FE28BF" w:rsidRPr="008D6C60">
        <w:rPr>
          <w:rFonts w:ascii="Cambria" w:hAnsi="Cambria"/>
          <w:i/>
          <w:iCs/>
          <w:sz w:val="22"/>
        </w:rPr>
        <w:t xml:space="preserve">, </w:t>
      </w:r>
      <w:r w:rsidR="00085A4D" w:rsidRPr="008D6C60">
        <w:rPr>
          <w:rFonts w:ascii="Cambria" w:hAnsi="Cambria"/>
          <w:sz w:val="22"/>
        </w:rPr>
        <w:t xml:space="preserve">(January </w:t>
      </w:r>
      <w:r w:rsidR="00FE28BF" w:rsidRPr="008D6C60">
        <w:rPr>
          <w:rFonts w:ascii="Cambria" w:hAnsi="Cambria"/>
          <w:sz w:val="22"/>
        </w:rPr>
        <w:t>2019</w:t>
      </w:r>
      <w:r w:rsidR="00085A4D" w:rsidRPr="008D6C60">
        <w:rPr>
          <w:rFonts w:ascii="Cambria" w:hAnsi="Cambria"/>
          <w:sz w:val="22"/>
        </w:rPr>
        <w:t>)</w:t>
      </w:r>
      <w:r w:rsidR="00FE28BF" w:rsidRPr="008D6C60">
        <w:rPr>
          <w:rFonts w:ascii="Cambria" w:hAnsi="Cambria"/>
          <w:sz w:val="22"/>
        </w:rPr>
        <w:t>.</w:t>
      </w:r>
    </w:p>
    <w:p w14:paraId="7D3B5F5F" w14:textId="5B569403" w:rsidR="00B33E16" w:rsidRPr="008D6C60" w:rsidRDefault="00B33E16" w:rsidP="000B106A">
      <w:pPr>
        <w:pStyle w:val="NoSpacing"/>
        <w:ind w:left="576"/>
        <w:rPr>
          <w:rFonts w:ascii="Cambria" w:hAnsi="Cambria"/>
          <w:sz w:val="22"/>
        </w:rPr>
      </w:pPr>
    </w:p>
    <w:p w14:paraId="66279E2B" w14:textId="1453534E" w:rsidR="007A739B" w:rsidRPr="008D6C60" w:rsidRDefault="00B73E6A" w:rsidP="000B106A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Enze Han, </w:t>
      </w:r>
      <w:r w:rsidR="007A739B" w:rsidRPr="008D6C60">
        <w:rPr>
          <w:rFonts w:ascii="Cambria" w:hAnsi="Cambria"/>
          <w:sz w:val="22"/>
        </w:rPr>
        <w:t xml:space="preserve">Review of </w:t>
      </w:r>
      <w:r w:rsidR="00E504FC" w:rsidRPr="008D6C60">
        <w:rPr>
          <w:rFonts w:ascii="Cambria" w:hAnsi="Cambria"/>
          <w:sz w:val="22"/>
        </w:rPr>
        <w:t>“</w:t>
      </w:r>
      <w:r w:rsidR="007A739B" w:rsidRPr="008D6C60">
        <w:rPr>
          <w:rFonts w:ascii="Cambria" w:hAnsi="Cambria"/>
          <w:sz w:val="22"/>
        </w:rPr>
        <w:t xml:space="preserve">Herrick et al, </w:t>
      </w:r>
      <w:r w:rsidR="007A739B" w:rsidRPr="008D6C60">
        <w:rPr>
          <w:rFonts w:ascii="Cambria" w:hAnsi="Cambria"/>
          <w:i/>
          <w:iCs/>
          <w:sz w:val="22"/>
        </w:rPr>
        <w:t>China’s Peaceful Rise: Perceptions, Policy and Misperceptions</w:t>
      </w:r>
      <w:r w:rsidR="007A739B" w:rsidRPr="008D6C60">
        <w:rPr>
          <w:rFonts w:ascii="Cambria" w:hAnsi="Cambria"/>
          <w:sz w:val="22"/>
        </w:rPr>
        <w:t>,</w:t>
      </w:r>
      <w:r w:rsidR="00E504FC" w:rsidRPr="008D6C60">
        <w:rPr>
          <w:rFonts w:ascii="Cambria" w:hAnsi="Cambria"/>
          <w:sz w:val="22"/>
        </w:rPr>
        <w:t>”</w:t>
      </w:r>
      <w:r w:rsidR="007A739B" w:rsidRPr="008D6C60">
        <w:rPr>
          <w:rFonts w:ascii="Cambria" w:hAnsi="Cambria"/>
          <w:sz w:val="22"/>
        </w:rPr>
        <w:t xml:space="preserve"> </w:t>
      </w:r>
      <w:r w:rsidR="007A739B" w:rsidRPr="008D6C60">
        <w:rPr>
          <w:rFonts w:ascii="Cambria" w:hAnsi="Cambria"/>
          <w:i/>
          <w:iCs/>
          <w:sz w:val="22"/>
        </w:rPr>
        <w:t>Cambridge Review of</w:t>
      </w:r>
      <w:r>
        <w:rPr>
          <w:rFonts w:ascii="Cambria" w:hAnsi="Cambria"/>
          <w:i/>
          <w:iCs/>
          <w:sz w:val="22"/>
        </w:rPr>
        <w:t xml:space="preserve"> </w:t>
      </w:r>
      <w:r w:rsidR="007A739B" w:rsidRPr="008D6C60">
        <w:rPr>
          <w:rFonts w:ascii="Cambria" w:hAnsi="Cambria"/>
          <w:i/>
          <w:iCs/>
          <w:sz w:val="22"/>
        </w:rPr>
        <w:t>International Affairs</w:t>
      </w:r>
      <w:r w:rsidR="007A739B" w:rsidRPr="008D6C60">
        <w:rPr>
          <w:rFonts w:ascii="Cambria" w:hAnsi="Cambria"/>
          <w:sz w:val="22"/>
        </w:rPr>
        <w:t xml:space="preserve"> 30, no. 5-6 (2017): 583-585.</w:t>
      </w:r>
    </w:p>
    <w:p w14:paraId="14AEC009" w14:textId="514B6761" w:rsidR="007A739B" w:rsidRPr="008D6C60" w:rsidRDefault="007A739B" w:rsidP="000B106A">
      <w:pPr>
        <w:pStyle w:val="NoSpacing"/>
        <w:ind w:left="576"/>
        <w:rPr>
          <w:rFonts w:ascii="Cambria" w:hAnsi="Cambria"/>
          <w:sz w:val="22"/>
        </w:rPr>
      </w:pPr>
    </w:p>
    <w:p w14:paraId="6328DA74" w14:textId="6190604D" w:rsidR="00074C7B" w:rsidRPr="008D6C60" w:rsidRDefault="00B73E6A" w:rsidP="000B106A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Enze Han, </w:t>
      </w:r>
      <w:r w:rsidR="00074C7B" w:rsidRPr="008D6C60">
        <w:rPr>
          <w:rFonts w:ascii="Cambria" w:hAnsi="Cambria"/>
          <w:sz w:val="22"/>
        </w:rPr>
        <w:t xml:space="preserve">Review of </w:t>
      </w:r>
      <w:r w:rsidR="00E504FC" w:rsidRPr="008D6C60">
        <w:rPr>
          <w:rFonts w:ascii="Cambria" w:hAnsi="Cambria"/>
          <w:sz w:val="22"/>
        </w:rPr>
        <w:t>“</w:t>
      </w:r>
      <w:r w:rsidR="00074C7B" w:rsidRPr="008D6C60">
        <w:rPr>
          <w:rFonts w:ascii="Cambria" w:hAnsi="Cambria"/>
          <w:sz w:val="22"/>
        </w:rPr>
        <w:t xml:space="preserve">Andrew Martin Fischer, </w:t>
      </w:r>
      <w:r w:rsidR="00074C7B" w:rsidRPr="008D6C60">
        <w:rPr>
          <w:rFonts w:ascii="Cambria" w:hAnsi="Cambria"/>
          <w:i/>
          <w:iCs/>
          <w:sz w:val="22"/>
        </w:rPr>
        <w:t>The Disempowered Development of Tibet in China: A Study in the Economics of Marginalization</w:t>
      </w:r>
      <w:r w:rsidR="00074C7B" w:rsidRPr="008D6C60">
        <w:rPr>
          <w:rFonts w:ascii="Cambria" w:hAnsi="Cambria"/>
          <w:sz w:val="22"/>
        </w:rPr>
        <w:t>,</w:t>
      </w:r>
      <w:r w:rsidR="00E504FC" w:rsidRPr="008D6C60">
        <w:rPr>
          <w:rFonts w:ascii="Cambria" w:hAnsi="Cambria"/>
          <w:sz w:val="22"/>
        </w:rPr>
        <w:t>”</w:t>
      </w:r>
      <w:r w:rsidR="00074C7B" w:rsidRPr="008D6C60">
        <w:rPr>
          <w:rFonts w:ascii="Cambria" w:hAnsi="Cambria"/>
          <w:sz w:val="22"/>
        </w:rPr>
        <w:t xml:space="preserve"> </w:t>
      </w:r>
      <w:r w:rsidR="00074C7B" w:rsidRPr="008D6C60">
        <w:rPr>
          <w:rFonts w:ascii="Cambria" w:hAnsi="Cambria"/>
          <w:i/>
          <w:sz w:val="22"/>
        </w:rPr>
        <w:t>The China Quarterly</w:t>
      </w:r>
      <w:r w:rsidR="00074C7B" w:rsidRPr="008D6C60">
        <w:rPr>
          <w:rFonts w:ascii="Cambria" w:hAnsi="Cambria"/>
          <w:sz w:val="22"/>
        </w:rPr>
        <w:t xml:space="preserve">, no. 222 (2015): 569-570. </w:t>
      </w:r>
    </w:p>
    <w:p w14:paraId="758C07CD" w14:textId="77777777" w:rsidR="00074C7B" w:rsidRPr="008D6C60" w:rsidRDefault="00074C7B" w:rsidP="000B106A">
      <w:pPr>
        <w:pStyle w:val="NoSpacing"/>
        <w:ind w:left="576"/>
        <w:rPr>
          <w:rFonts w:ascii="Cambria" w:hAnsi="Cambria"/>
          <w:sz w:val="22"/>
        </w:rPr>
      </w:pPr>
    </w:p>
    <w:p w14:paraId="18143D29" w14:textId="603D0EE0" w:rsidR="00074C7B" w:rsidRPr="008D6C60" w:rsidRDefault="00B73E6A" w:rsidP="000B106A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Enze Han, </w:t>
      </w:r>
      <w:r w:rsidR="00074C7B" w:rsidRPr="008D6C60">
        <w:rPr>
          <w:rFonts w:ascii="Cambria" w:hAnsi="Cambria"/>
          <w:sz w:val="22"/>
        </w:rPr>
        <w:t xml:space="preserve">Review of </w:t>
      </w:r>
      <w:r w:rsidR="00E504FC" w:rsidRPr="008D6C60">
        <w:rPr>
          <w:rFonts w:ascii="Cambria" w:hAnsi="Cambria"/>
          <w:sz w:val="22"/>
        </w:rPr>
        <w:t>“</w:t>
      </w:r>
      <w:r w:rsidR="00074C7B" w:rsidRPr="008D6C60">
        <w:rPr>
          <w:rFonts w:ascii="Cambria" w:hAnsi="Cambria"/>
          <w:sz w:val="22"/>
        </w:rPr>
        <w:t xml:space="preserve">Tenzin </w:t>
      </w:r>
      <w:proofErr w:type="spellStart"/>
      <w:r w:rsidR="00074C7B" w:rsidRPr="008D6C60">
        <w:rPr>
          <w:rFonts w:ascii="Cambria" w:hAnsi="Cambria"/>
          <w:sz w:val="22"/>
        </w:rPr>
        <w:t>Jinba</w:t>
      </w:r>
      <w:proofErr w:type="spellEnd"/>
      <w:r w:rsidR="00074C7B" w:rsidRPr="008D6C60">
        <w:rPr>
          <w:rFonts w:ascii="Cambria" w:hAnsi="Cambria"/>
          <w:sz w:val="22"/>
        </w:rPr>
        <w:t xml:space="preserve">, </w:t>
      </w:r>
      <w:r w:rsidR="00074C7B" w:rsidRPr="008D6C60">
        <w:rPr>
          <w:rFonts w:ascii="Cambria" w:hAnsi="Cambria"/>
          <w:i/>
          <w:iCs/>
          <w:sz w:val="22"/>
        </w:rPr>
        <w:t>In the Land of Eastern Queendom: The Politics of Gender and Ethnicity on the Sino-Tibetan Border</w:t>
      </w:r>
      <w:r w:rsidR="00074C7B" w:rsidRPr="008D6C60">
        <w:rPr>
          <w:rFonts w:ascii="Cambria" w:hAnsi="Cambria"/>
          <w:sz w:val="22"/>
        </w:rPr>
        <w:t>,</w:t>
      </w:r>
      <w:r w:rsidR="00E504FC" w:rsidRPr="008D6C60">
        <w:rPr>
          <w:rFonts w:ascii="Cambria" w:hAnsi="Cambria"/>
          <w:sz w:val="22"/>
        </w:rPr>
        <w:t>”</w:t>
      </w:r>
      <w:r w:rsidR="00074C7B" w:rsidRPr="008D6C60">
        <w:rPr>
          <w:rFonts w:ascii="Cambria" w:hAnsi="Cambria"/>
          <w:sz w:val="22"/>
        </w:rPr>
        <w:t xml:space="preserve"> </w:t>
      </w:r>
      <w:r w:rsidR="00074C7B" w:rsidRPr="008D6C60">
        <w:rPr>
          <w:rFonts w:ascii="Cambria" w:hAnsi="Cambria"/>
          <w:i/>
          <w:sz w:val="22"/>
        </w:rPr>
        <w:t>The China Quarterly</w:t>
      </w:r>
      <w:r w:rsidR="00074C7B" w:rsidRPr="008D6C60">
        <w:rPr>
          <w:rFonts w:ascii="Cambria" w:hAnsi="Cambria"/>
          <w:sz w:val="22"/>
        </w:rPr>
        <w:t>, no. 218 (2014): 570-572.</w:t>
      </w:r>
    </w:p>
    <w:p w14:paraId="5304C180" w14:textId="77777777" w:rsidR="00074C7B" w:rsidRPr="008D6C60" w:rsidRDefault="00074C7B" w:rsidP="000B106A">
      <w:pPr>
        <w:pStyle w:val="NoSpacing"/>
        <w:ind w:left="576"/>
        <w:rPr>
          <w:rFonts w:ascii="Cambria" w:hAnsi="Cambria"/>
          <w:sz w:val="22"/>
        </w:rPr>
      </w:pPr>
    </w:p>
    <w:p w14:paraId="1FCF8C71" w14:textId="25A67897" w:rsidR="00922612" w:rsidRPr="008D6C60" w:rsidRDefault="00B73E6A" w:rsidP="000B106A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Enze Han, </w:t>
      </w:r>
      <w:r w:rsidR="00922612" w:rsidRPr="008D6C60">
        <w:rPr>
          <w:rFonts w:ascii="Cambria" w:hAnsi="Cambria"/>
          <w:sz w:val="22"/>
        </w:rPr>
        <w:t xml:space="preserve">Review of </w:t>
      </w:r>
      <w:r w:rsidR="00E504FC" w:rsidRPr="008D6C60">
        <w:rPr>
          <w:rFonts w:ascii="Cambria" w:hAnsi="Cambria"/>
          <w:sz w:val="22"/>
        </w:rPr>
        <w:t>“</w:t>
      </w:r>
      <w:r w:rsidR="00922612" w:rsidRPr="008D6C60">
        <w:rPr>
          <w:rFonts w:ascii="Cambria" w:hAnsi="Cambria"/>
          <w:sz w:val="22"/>
        </w:rPr>
        <w:t xml:space="preserve">Emily Yeh, </w:t>
      </w:r>
      <w:r w:rsidR="00922612" w:rsidRPr="008D6C60">
        <w:rPr>
          <w:rFonts w:ascii="Cambria" w:hAnsi="Cambria"/>
          <w:i/>
          <w:iCs/>
          <w:sz w:val="22"/>
        </w:rPr>
        <w:t>Taming Tibet: Landscape Transformation and the Gift of Chinese Development</w:t>
      </w:r>
      <w:r w:rsidR="00922612" w:rsidRPr="008D6C60">
        <w:rPr>
          <w:rFonts w:ascii="Cambria" w:hAnsi="Cambria"/>
          <w:sz w:val="22"/>
        </w:rPr>
        <w:t>,</w:t>
      </w:r>
      <w:r w:rsidR="00E504FC" w:rsidRPr="008D6C60">
        <w:rPr>
          <w:rFonts w:ascii="Cambria" w:hAnsi="Cambria"/>
          <w:sz w:val="22"/>
        </w:rPr>
        <w:t>”</w:t>
      </w:r>
      <w:r w:rsidR="00922612" w:rsidRPr="008D6C60">
        <w:rPr>
          <w:rFonts w:ascii="Cambria" w:hAnsi="Cambria"/>
          <w:sz w:val="22"/>
        </w:rPr>
        <w:t xml:space="preserve"> </w:t>
      </w:r>
      <w:r w:rsidR="00922612" w:rsidRPr="008D6C60">
        <w:rPr>
          <w:rFonts w:ascii="Cambria" w:hAnsi="Cambria"/>
          <w:i/>
          <w:sz w:val="22"/>
        </w:rPr>
        <w:t>Environment and Planning D: Society and Space</w:t>
      </w:r>
      <w:r w:rsidR="00922612" w:rsidRPr="008D6C60">
        <w:rPr>
          <w:rFonts w:ascii="Cambria" w:hAnsi="Cambria"/>
          <w:sz w:val="22"/>
        </w:rPr>
        <w:t xml:space="preserve"> (2014).</w:t>
      </w:r>
    </w:p>
    <w:p w14:paraId="356FDF20" w14:textId="77777777" w:rsidR="00922612" w:rsidRPr="008D6C60" w:rsidRDefault="00922612" w:rsidP="000B106A">
      <w:pPr>
        <w:pStyle w:val="NoSpacing"/>
        <w:ind w:left="576"/>
        <w:rPr>
          <w:rFonts w:ascii="Cambria" w:hAnsi="Cambria"/>
          <w:sz w:val="22"/>
        </w:rPr>
      </w:pPr>
    </w:p>
    <w:p w14:paraId="33A70400" w14:textId="4D3B38C2" w:rsidR="00B218C9" w:rsidRDefault="00B73E6A" w:rsidP="000B106A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Enze Han, </w:t>
      </w:r>
      <w:r w:rsidR="00B218C9" w:rsidRPr="008D6C60">
        <w:rPr>
          <w:rFonts w:ascii="Cambria" w:hAnsi="Cambria"/>
          <w:sz w:val="22"/>
        </w:rPr>
        <w:t xml:space="preserve">Review of </w:t>
      </w:r>
      <w:r w:rsidR="00E504FC" w:rsidRPr="008D6C60">
        <w:rPr>
          <w:rFonts w:ascii="Cambria" w:hAnsi="Cambria"/>
          <w:sz w:val="22"/>
        </w:rPr>
        <w:t>“</w:t>
      </w:r>
      <w:r w:rsidR="00B218C9" w:rsidRPr="008D6C60">
        <w:rPr>
          <w:rFonts w:ascii="Cambria" w:hAnsi="Cambria"/>
          <w:sz w:val="22"/>
        </w:rPr>
        <w:t xml:space="preserve">Steve Chan, </w:t>
      </w:r>
      <w:r w:rsidR="00B218C9" w:rsidRPr="008D6C60">
        <w:rPr>
          <w:rFonts w:ascii="Cambria" w:hAnsi="Cambria"/>
          <w:i/>
          <w:iCs/>
          <w:sz w:val="22"/>
        </w:rPr>
        <w:t>Looking for Balance: China, the United States, an</w:t>
      </w:r>
      <w:r w:rsidR="00922612" w:rsidRPr="008D6C60">
        <w:rPr>
          <w:rFonts w:ascii="Cambria" w:hAnsi="Cambria"/>
          <w:i/>
          <w:iCs/>
          <w:sz w:val="22"/>
        </w:rPr>
        <w:t>d Power Balancing in East Asia</w:t>
      </w:r>
      <w:r w:rsidR="00922612" w:rsidRPr="008D6C60">
        <w:rPr>
          <w:rFonts w:ascii="Cambria" w:hAnsi="Cambria"/>
          <w:sz w:val="22"/>
        </w:rPr>
        <w:t>,</w:t>
      </w:r>
      <w:r w:rsidR="00E504FC" w:rsidRPr="008D6C60">
        <w:rPr>
          <w:rFonts w:ascii="Cambria" w:hAnsi="Cambria"/>
          <w:sz w:val="22"/>
        </w:rPr>
        <w:t>”</w:t>
      </w:r>
      <w:r w:rsidR="00B218C9" w:rsidRPr="008D6C60">
        <w:rPr>
          <w:rFonts w:ascii="Cambria" w:hAnsi="Cambria"/>
          <w:sz w:val="22"/>
        </w:rPr>
        <w:t xml:space="preserve"> </w:t>
      </w:r>
      <w:r w:rsidR="00B218C9" w:rsidRPr="008D6C60">
        <w:rPr>
          <w:rFonts w:ascii="Cambria" w:hAnsi="Cambria"/>
          <w:i/>
          <w:sz w:val="22"/>
        </w:rPr>
        <w:t>The China Quarterly</w:t>
      </w:r>
      <w:r w:rsidR="00B218C9" w:rsidRPr="008D6C60">
        <w:rPr>
          <w:rFonts w:ascii="Cambria" w:hAnsi="Cambria"/>
          <w:sz w:val="22"/>
        </w:rPr>
        <w:t>, no. 215 (2013): 780-81.</w:t>
      </w:r>
    </w:p>
    <w:p w14:paraId="4C210C0E" w14:textId="77777777" w:rsidR="007C6E84" w:rsidRPr="008D6C60" w:rsidRDefault="007C6E84" w:rsidP="000B106A">
      <w:pPr>
        <w:pStyle w:val="NoSpacing"/>
        <w:ind w:left="0" w:firstLine="0"/>
        <w:contextualSpacing/>
        <w:rPr>
          <w:rFonts w:ascii="Cambria" w:hAnsi="Cambria"/>
          <w:sz w:val="22"/>
        </w:rPr>
      </w:pPr>
    </w:p>
    <w:p w14:paraId="5CEE3B8A" w14:textId="77777777" w:rsidR="00BF6E9F" w:rsidRPr="008D6C60" w:rsidRDefault="00BF6E9F" w:rsidP="000B106A">
      <w:pPr>
        <w:pStyle w:val="NoSpacing"/>
        <w:rPr>
          <w:rFonts w:ascii="Cambria" w:hAnsi="Cambria"/>
          <w:b/>
          <w:i/>
          <w:iCs/>
          <w:sz w:val="22"/>
        </w:rPr>
      </w:pPr>
      <w:r w:rsidRPr="008D6C60">
        <w:rPr>
          <w:rFonts w:ascii="Cambria" w:hAnsi="Cambria"/>
          <w:b/>
          <w:i/>
          <w:iCs/>
          <w:sz w:val="22"/>
        </w:rPr>
        <w:t>Op-eds</w:t>
      </w:r>
    </w:p>
    <w:p w14:paraId="3A6EFD6B" w14:textId="77777777" w:rsidR="00BF6E9F" w:rsidRPr="008D6C60" w:rsidRDefault="00BF6E9F" w:rsidP="000B106A">
      <w:pPr>
        <w:pStyle w:val="NoSpacing"/>
        <w:rPr>
          <w:rFonts w:ascii="Cambria" w:hAnsi="Cambria"/>
          <w:b/>
          <w:iCs/>
          <w:sz w:val="22"/>
        </w:rPr>
      </w:pPr>
    </w:p>
    <w:p w14:paraId="18FAB204" w14:textId="4096F2CE" w:rsidR="004F53A4" w:rsidRDefault="004F53A4" w:rsidP="000B106A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Enze Han, “Beijing Hedges Its Bets in Myanmar,” </w:t>
      </w:r>
      <w:r w:rsidRPr="004F53A4">
        <w:rPr>
          <w:rFonts w:ascii="Cambria" w:hAnsi="Cambria"/>
          <w:i/>
          <w:iCs/>
          <w:sz w:val="22"/>
        </w:rPr>
        <w:t>East Asia Forum</w:t>
      </w:r>
      <w:r>
        <w:rPr>
          <w:rFonts w:ascii="Cambria" w:hAnsi="Cambria"/>
          <w:sz w:val="22"/>
        </w:rPr>
        <w:t xml:space="preserve">, 31 January 2024. </w:t>
      </w:r>
    </w:p>
    <w:p w14:paraId="6CA32B0E" w14:textId="77777777" w:rsidR="004F53A4" w:rsidRDefault="004F53A4" w:rsidP="000B106A">
      <w:pPr>
        <w:pStyle w:val="NoSpacing"/>
        <w:ind w:left="576"/>
        <w:rPr>
          <w:rFonts w:ascii="Cambria" w:hAnsi="Cambria"/>
          <w:sz w:val="22"/>
        </w:rPr>
      </w:pPr>
    </w:p>
    <w:p w14:paraId="5B995C93" w14:textId="648C1233" w:rsidR="00FE5DE1" w:rsidRDefault="00FE5DE1" w:rsidP="000B106A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Enze Han, </w:t>
      </w:r>
      <w:r w:rsidR="00183EA0">
        <w:rPr>
          <w:rFonts w:ascii="Cambria" w:hAnsi="Cambria"/>
          <w:sz w:val="22"/>
        </w:rPr>
        <w:t xml:space="preserve">“China’s Media Misses the Mark on Myanmar,” </w:t>
      </w:r>
      <w:r w:rsidR="00183EA0" w:rsidRPr="00183EA0">
        <w:rPr>
          <w:rFonts w:ascii="Cambria" w:hAnsi="Cambria"/>
          <w:i/>
          <w:iCs/>
          <w:sz w:val="22"/>
        </w:rPr>
        <w:t>East Asia Form</w:t>
      </w:r>
      <w:r w:rsidR="00183EA0">
        <w:rPr>
          <w:rFonts w:ascii="Cambria" w:hAnsi="Cambria"/>
          <w:sz w:val="22"/>
        </w:rPr>
        <w:t>, 21 November 2023.</w:t>
      </w:r>
    </w:p>
    <w:p w14:paraId="6D9C8843" w14:textId="77777777" w:rsidR="00FE5DE1" w:rsidRDefault="00FE5DE1" w:rsidP="000B106A">
      <w:pPr>
        <w:pStyle w:val="NoSpacing"/>
        <w:ind w:left="576"/>
        <w:rPr>
          <w:rFonts w:ascii="Cambria" w:hAnsi="Cambria"/>
          <w:sz w:val="22"/>
        </w:rPr>
      </w:pPr>
    </w:p>
    <w:p w14:paraId="02DF797A" w14:textId="258154BC" w:rsidR="00352F9B" w:rsidRPr="008D6C60" w:rsidRDefault="00B73E6A" w:rsidP="000B106A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Enze Han, </w:t>
      </w:r>
      <w:r w:rsidR="00352F9B" w:rsidRPr="008D6C60">
        <w:rPr>
          <w:rFonts w:ascii="Cambria" w:hAnsi="Cambria"/>
          <w:sz w:val="22"/>
        </w:rPr>
        <w:t xml:space="preserve">“Rumors are Flying that China is behind the Coup in Myanmar. That’s almost Certainly Wrong,” </w:t>
      </w:r>
      <w:r w:rsidR="00352F9B" w:rsidRPr="008D6C60">
        <w:rPr>
          <w:rFonts w:ascii="Cambria" w:hAnsi="Cambria"/>
          <w:i/>
          <w:iCs/>
          <w:sz w:val="22"/>
        </w:rPr>
        <w:t>The Monkey Cage Blog, The Washington Post</w:t>
      </w:r>
      <w:r w:rsidR="00352F9B" w:rsidRPr="008D6C60">
        <w:rPr>
          <w:rFonts w:ascii="Cambria" w:hAnsi="Cambria"/>
          <w:sz w:val="22"/>
        </w:rPr>
        <w:t>, 2 March 2021.</w:t>
      </w:r>
    </w:p>
    <w:p w14:paraId="14346B61" w14:textId="77777777" w:rsidR="00352F9B" w:rsidRPr="008D6C60" w:rsidRDefault="00352F9B" w:rsidP="000B106A">
      <w:pPr>
        <w:pStyle w:val="NoSpacing"/>
        <w:ind w:left="576"/>
        <w:rPr>
          <w:rFonts w:ascii="Cambria" w:hAnsi="Cambria"/>
          <w:sz w:val="22"/>
        </w:rPr>
      </w:pPr>
    </w:p>
    <w:p w14:paraId="2B9DE0CA" w14:textId="2D7EEC6A" w:rsidR="00352F9B" w:rsidRPr="008D6C60" w:rsidRDefault="00B73E6A" w:rsidP="000B106A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Enze Han, </w:t>
      </w:r>
      <w:r w:rsidR="00352F9B" w:rsidRPr="008D6C60">
        <w:rPr>
          <w:rFonts w:ascii="Cambria" w:hAnsi="Cambria"/>
          <w:sz w:val="22"/>
        </w:rPr>
        <w:t xml:space="preserve">“Why China Has Everything to Lose from Myanmar Coup,” </w:t>
      </w:r>
      <w:proofErr w:type="spellStart"/>
      <w:r w:rsidR="00352F9B" w:rsidRPr="008D6C60">
        <w:rPr>
          <w:rFonts w:ascii="Cambria" w:hAnsi="Cambria"/>
          <w:sz w:val="22"/>
        </w:rPr>
        <w:t>ThinkChina</w:t>
      </w:r>
      <w:proofErr w:type="spellEnd"/>
      <w:r w:rsidR="00352F9B" w:rsidRPr="008D6C60">
        <w:rPr>
          <w:rFonts w:ascii="Cambria" w:hAnsi="Cambria"/>
          <w:sz w:val="22"/>
        </w:rPr>
        <w:t>, 22 February 2021.</w:t>
      </w:r>
    </w:p>
    <w:p w14:paraId="2B7B5278" w14:textId="1CDB7ED8" w:rsidR="00352F9B" w:rsidRPr="008D6C60" w:rsidRDefault="00352F9B" w:rsidP="000B106A">
      <w:pPr>
        <w:pStyle w:val="NoSpacing"/>
        <w:ind w:left="576"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 xml:space="preserve"> </w:t>
      </w:r>
    </w:p>
    <w:p w14:paraId="58CC383C" w14:textId="4E5B0D58" w:rsidR="00C52599" w:rsidRPr="008D6C60" w:rsidRDefault="00B73E6A" w:rsidP="000B106A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Enze Han, </w:t>
      </w:r>
      <w:r w:rsidR="00C52599" w:rsidRPr="008D6C60">
        <w:rPr>
          <w:rFonts w:ascii="Cambria" w:hAnsi="Cambria"/>
          <w:sz w:val="22"/>
        </w:rPr>
        <w:t xml:space="preserve">“China does not Like the Coup in Myanmar,” </w:t>
      </w:r>
      <w:r w:rsidR="00C52599" w:rsidRPr="008D6C60">
        <w:rPr>
          <w:rFonts w:ascii="Cambria" w:hAnsi="Cambria"/>
          <w:i/>
          <w:sz w:val="22"/>
        </w:rPr>
        <w:t>East Asia Forum</w:t>
      </w:r>
      <w:r w:rsidR="00C52599" w:rsidRPr="008D6C60">
        <w:rPr>
          <w:rFonts w:ascii="Cambria" w:hAnsi="Cambria"/>
          <w:sz w:val="22"/>
        </w:rPr>
        <w:t>, 2 February 2021.</w:t>
      </w:r>
    </w:p>
    <w:p w14:paraId="039EF92F" w14:textId="04CA314E" w:rsidR="00C52599" w:rsidRPr="008D6C60" w:rsidRDefault="00C52599" w:rsidP="000B106A">
      <w:pPr>
        <w:pStyle w:val="NoSpacing"/>
        <w:ind w:left="576"/>
        <w:rPr>
          <w:rFonts w:ascii="Cambria" w:hAnsi="Cambria"/>
          <w:sz w:val="22"/>
        </w:rPr>
      </w:pPr>
    </w:p>
    <w:p w14:paraId="2B98B6DD" w14:textId="58FA1D49" w:rsidR="00C52599" w:rsidRPr="008D6C60" w:rsidRDefault="00B73E6A" w:rsidP="000B106A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Enze Han, </w:t>
      </w:r>
      <w:r w:rsidR="00C52599" w:rsidRPr="008D6C60">
        <w:rPr>
          <w:rFonts w:ascii="Cambria" w:hAnsi="Cambria"/>
          <w:sz w:val="22"/>
        </w:rPr>
        <w:t xml:space="preserve">“Is Post-election Myanmar Closer to China?” </w:t>
      </w:r>
      <w:r w:rsidR="00C52599" w:rsidRPr="008D6C60">
        <w:rPr>
          <w:rFonts w:ascii="Cambria" w:hAnsi="Cambria"/>
          <w:i/>
          <w:sz w:val="22"/>
        </w:rPr>
        <w:t>East Asia Forum</w:t>
      </w:r>
      <w:r w:rsidR="00C52599" w:rsidRPr="008D6C60">
        <w:rPr>
          <w:rFonts w:ascii="Cambria" w:hAnsi="Cambria"/>
          <w:sz w:val="22"/>
        </w:rPr>
        <w:t>, 23 January 2021.</w:t>
      </w:r>
    </w:p>
    <w:p w14:paraId="5BD23DC6" w14:textId="77777777" w:rsidR="00C52599" w:rsidRPr="008D6C60" w:rsidRDefault="00C52599" w:rsidP="000B106A">
      <w:pPr>
        <w:pStyle w:val="NoSpacing"/>
        <w:ind w:left="576"/>
        <w:rPr>
          <w:rFonts w:ascii="Cambria" w:hAnsi="Cambria"/>
          <w:sz w:val="22"/>
        </w:rPr>
      </w:pPr>
    </w:p>
    <w:p w14:paraId="14DA8C9D" w14:textId="4802AEAB" w:rsidR="00CA6768" w:rsidRPr="008D6C60" w:rsidRDefault="00B73E6A" w:rsidP="000B106A">
      <w:pPr>
        <w:pStyle w:val="Heading1"/>
        <w:ind w:left="288"/>
        <w:jc w:val="left"/>
        <w:rPr>
          <w:rFonts w:ascii="Cambria" w:eastAsia="SimSun" w:hAnsi="Cambria"/>
          <w:sz w:val="22"/>
          <w:szCs w:val="22"/>
          <w:lang w:eastAsia="zh-CN"/>
        </w:rPr>
      </w:pPr>
      <w:r>
        <w:rPr>
          <w:rFonts w:ascii="Cambria" w:eastAsia="SimSun" w:hAnsi="Cambria"/>
          <w:sz w:val="22"/>
          <w:szCs w:val="22"/>
          <w:lang w:eastAsia="zh-CN"/>
        </w:rPr>
        <w:t xml:space="preserve">Enze Han &amp; </w:t>
      </w:r>
      <w:proofErr w:type="spellStart"/>
      <w:r>
        <w:rPr>
          <w:rFonts w:ascii="Cambria" w:eastAsia="SimSun" w:hAnsi="Cambria"/>
          <w:sz w:val="22"/>
          <w:szCs w:val="22"/>
          <w:lang w:eastAsia="zh-CN"/>
        </w:rPr>
        <w:t>Sirada</w:t>
      </w:r>
      <w:proofErr w:type="spellEnd"/>
      <w:r>
        <w:rPr>
          <w:rFonts w:ascii="Cambria" w:eastAsia="SimSun" w:hAnsi="Cambria"/>
          <w:sz w:val="22"/>
          <w:szCs w:val="22"/>
          <w:lang w:eastAsia="zh-CN"/>
        </w:rPr>
        <w:t xml:space="preserve"> </w:t>
      </w:r>
      <w:proofErr w:type="spellStart"/>
      <w:r>
        <w:rPr>
          <w:rFonts w:ascii="Cambria" w:eastAsia="SimSun" w:hAnsi="Cambria"/>
          <w:sz w:val="22"/>
          <w:szCs w:val="22"/>
          <w:lang w:eastAsia="zh-CN"/>
        </w:rPr>
        <w:t>Khemanitthathai</w:t>
      </w:r>
      <w:proofErr w:type="spellEnd"/>
      <w:r>
        <w:rPr>
          <w:rFonts w:ascii="Cambria" w:eastAsia="SimSun" w:hAnsi="Cambria"/>
          <w:sz w:val="22"/>
          <w:szCs w:val="22"/>
          <w:lang w:eastAsia="zh-CN"/>
        </w:rPr>
        <w:t xml:space="preserve">, </w:t>
      </w:r>
      <w:r w:rsidR="00E504FC" w:rsidRPr="008D6C60">
        <w:rPr>
          <w:rFonts w:ascii="Cambria" w:eastAsia="SimSun" w:hAnsi="Cambria"/>
          <w:sz w:val="22"/>
          <w:szCs w:val="22"/>
          <w:lang w:eastAsia="zh-CN"/>
        </w:rPr>
        <w:t>“</w:t>
      </w:r>
      <w:r w:rsidR="00CA6768" w:rsidRPr="008D6C60">
        <w:rPr>
          <w:rFonts w:ascii="Cambria" w:eastAsia="SimSun" w:hAnsi="Cambria"/>
          <w:sz w:val="22"/>
          <w:szCs w:val="22"/>
          <w:lang w:eastAsia="zh-CN"/>
        </w:rPr>
        <w:t>Thailand: The Baffling Mathematics that Helps to Keep the Junta in Power,</w:t>
      </w:r>
      <w:r w:rsidR="00E504FC" w:rsidRPr="008D6C60">
        <w:rPr>
          <w:rFonts w:ascii="Cambria" w:eastAsia="SimSun" w:hAnsi="Cambria"/>
          <w:sz w:val="22"/>
          <w:szCs w:val="22"/>
          <w:lang w:eastAsia="zh-CN"/>
        </w:rPr>
        <w:t>”</w:t>
      </w:r>
      <w:r w:rsidR="00CA6768" w:rsidRPr="008D6C60">
        <w:rPr>
          <w:rFonts w:ascii="Cambria" w:eastAsia="SimSun" w:hAnsi="Cambria"/>
          <w:sz w:val="22"/>
          <w:szCs w:val="22"/>
          <w:lang w:eastAsia="zh-CN"/>
        </w:rPr>
        <w:t xml:space="preserve"> The Conversation, 17 April 2019</w:t>
      </w:r>
      <w:r>
        <w:rPr>
          <w:rFonts w:ascii="Cambria" w:eastAsia="SimSun" w:hAnsi="Cambria"/>
          <w:sz w:val="22"/>
          <w:szCs w:val="22"/>
          <w:lang w:eastAsia="zh-CN"/>
        </w:rPr>
        <w:t>.</w:t>
      </w:r>
    </w:p>
    <w:p w14:paraId="03EADC00" w14:textId="77777777" w:rsidR="00CA6768" w:rsidRPr="008D6C60" w:rsidRDefault="00CA6768" w:rsidP="000B106A">
      <w:pPr>
        <w:pStyle w:val="Heading1"/>
        <w:ind w:left="288"/>
        <w:jc w:val="left"/>
        <w:rPr>
          <w:rFonts w:ascii="Cambria" w:eastAsia="SimSun" w:hAnsi="Cambria"/>
          <w:sz w:val="22"/>
          <w:szCs w:val="22"/>
          <w:lang w:eastAsia="zh-CN"/>
        </w:rPr>
      </w:pPr>
    </w:p>
    <w:p w14:paraId="02B71974" w14:textId="1CCE711C" w:rsidR="007039F8" w:rsidRPr="008D6C60" w:rsidRDefault="00B73E6A" w:rsidP="000B106A">
      <w:pPr>
        <w:pStyle w:val="Heading1"/>
        <w:ind w:left="288"/>
        <w:jc w:val="left"/>
        <w:rPr>
          <w:rFonts w:ascii="Cambria" w:eastAsia="SimSun" w:hAnsi="Cambria"/>
          <w:sz w:val="22"/>
          <w:szCs w:val="22"/>
          <w:lang w:eastAsia="zh-CN"/>
        </w:rPr>
      </w:pPr>
      <w:r>
        <w:rPr>
          <w:rFonts w:ascii="Cambria" w:eastAsia="SimSun" w:hAnsi="Cambria"/>
          <w:sz w:val="22"/>
          <w:szCs w:val="22"/>
          <w:lang w:eastAsia="zh-CN"/>
        </w:rPr>
        <w:t xml:space="preserve">Enze Han &amp; Joseph O’Mahoney, </w:t>
      </w:r>
      <w:r w:rsidR="00E504FC" w:rsidRPr="008D6C60">
        <w:rPr>
          <w:rFonts w:ascii="Cambria" w:eastAsia="SimSun" w:hAnsi="Cambria"/>
          <w:sz w:val="22"/>
          <w:szCs w:val="22"/>
          <w:lang w:eastAsia="zh-CN"/>
        </w:rPr>
        <w:t>“</w:t>
      </w:r>
      <w:r w:rsidR="00C6557E" w:rsidRPr="008D6C60">
        <w:rPr>
          <w:rFonts w:ascii="Cambria" w:eastAsia="SimSun" w:hAnsi="Cambria"/>
          <w:sz w:val="22"/>
          <w:szCs w:val="22"/>
          <w:lang w:eastAsia="zh-CN"/>
        </w:rPr>
        <w:t>How Britain’s Colonial Legacy Still A</w:t>
      </w:r>
      <w:r w:rsidR="007039F8" w:rsidRPr="008D6C60">
        <w:rPr>
          <w:rFonts w:ascii="Cambria" w:eastAsia="SimSun" w:hAnsi="Cambria"/>
          <w:sz w:val="22"/>
          <w:szCs w:val="22"/>
          <w:lang w:eastAsia="zh-CN"/>
        </w:rPr>
        <w:t>ffects LGB</w:t>
      </w:r>
      <w:r w:rsidR="00C6557E" w:rsidRPr="008D6C60">
        <w:rPr>
          <w:rFonts w:ascii="Cambria" w:eastAsia="SimSun" w:hAnsi="Cambria"/>
          <w:sz w:val="22"/>
          <w:szCs w:val="22"/>
          <w:lang w:eastAsia="zh-CN"/>
        </w:rPr>
        <w:t>T Politics around the W</w:t>
      </w:r>
      <w:r w:rsidR="007039F8" w:rsidRPr="008D6C60">
        <w:rPr>
          <w:rFonts w:ascii="Cambria" w:eastAsia="SimSun" w:hAnsi="Cambria"/>
          <w:sz w:val="22"/>
          <w:szCs w:val="22"/>
          <w:lang w:eastAsia="zh-CN"/>
        </w:rPr>
        <w:t>orld,</w:t>
      </w:r>
      <w:r w:rsidR="00E504FC" w:rsidRPr="008D6C60">
        <w:rPr>
          <w:rFonts w:ascii="Cambria" w:eastAsia="SimSun" w:hAnsi="Cambria"/>
          <w:sz w:val="22"/>
          <w:szCs w:val="22"/>
          <w:lang w:eastAsia="zh-CN"/>
        </w:rPr>
        <w:t>”</w:t>
      </w:r>
      <w:r w:rsidR="007039F8" w:rsidRPr="008D6C60">
        <w:rPr>
          <w:rFonts w:ascii="Cambria" w:eastAsia="SimSun" w:hAnsi="Cambria"/>
          <w:sz w:val="22"/>
          <w:szCs w:val="22"/>
          <w:lang w:eastAsia="zh-CN"/>
        </w:rPr>
        <w:t xml:space="preserve"> </w:t>
      </w:r>
      <w:r w:rsidR="007039F8" w:rsidRPr="008D6C60">
        <w:rPr>
          <w:rFonts w:ascii="Cambria" w:eastAsia="SimSun" w:hAnsi="Cambria"/>
          <w:i/>
          <w:iCs/>
          <w:sz w:val="22"/>
          <w:szCs w:val="22"/>
          <w:lang w:eastAsia="zh-CN"/>
        </w:rPr>
        <w:t>The Conversation</w:t>
      </w:r>
      <w:r w:rsidR="007039F8" w:rsidRPr="008D6C60">
        <w:rPr>
          <w:rFonts w:ascii="Cambria" w:eastAsia="SimSun" w:hAnsi="Cambria"/>
          <w:sz w:val="22"/>
          <w:szCs w:val="22"/>
          <w:lang w:eastAsia="zh-CN"/>
        </w:rPr>
        <w:t>, 15 May 2018</w:t>
      </w:r>
      <w:r>
        <w:rPr>
          <w:rFonts w:ascii="Cambria" w:eastAsia="SimSun" w:hAnsi="Cambria"/>
          <w:sz w:val="22"/>
          <w:szCs w:val="22"/>
          <w:lang w:eastAsia="zh-CN"/>
        </w:rPr>
        <w:t>.</w:t>
      </w:r>
    </w:p>
    <w:p w14:paraId="1FEB006B" w14:textId="77777777" w:rsidR="007039F8" w:rsidRPr="008D6C60" w:rsidRDefault="007039F8" w:rsidP="000B106A">
      <w:pPr>
        <w:rPr>
          <w:rFonts w:ascii="Cambria" w:hAnsi="Cambria"/>
          <w:lang w:eastAsia="zh-CN"/>
        </w:rPr>
      </w:pPr>
    </w:p>
    <w:p w14:paraId="12550B75" w14:textId="4A37AB8D" w:rsidR="001E204C" w:rsidRPr="008D6C60" w:rsidRDefault="00B73E6A" w:rsidP="000B106A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Enze Han, </w:t>
      </w:r>
      <w:r w:rsidR="00E504FC" w:rsidRPr="008D6C60">
        <w:rPr>
          <w:rFonts w:ascii="Cambria" w:hAnsi="Cambria"/>
          <w:sz w:val="22"/>
        </w:rPr>
        <w:t>“</w:t>
      </w:r>
      <w:r w:rsidR="001E204C" w:rsidRPr="008D6C60">
        <w:rPr>
          <w:rFonts w:ascii="Cambria" w:hAnsi="Cambria"/>
          <w:sz w:val="22"/>
        </w:rPr>
        <w:t xml:space="preserve">Border Conflict </w:t>
      </w:r>
      <w:r w:rsidR="00C52599" w:rsidRPr="008D6C60">
        <w:rPr>
          <w:rFonts w:ascii="Cambria" w:hAnsi="Cambria"/>
          <w:sz w:val="22"/>
        </w:rPr>
        <w:t>n</w:t>
      </w:r>
      <w:r w:rsidR="001E204C" w:rsidRPr="008D6C60">
        <w:rPr>
          <w:rFonts w:ascii="Cambria" w:hAnsi="Cambria"/>
          <w:sz w:val="22"/>
        </w:rPr>
        <w:t>o Match for Sino–Myanmar Relations</w:t>
      </w:r>
      <w:r w:rsidR="00E504FC" w:rsidRPr="008D6C60">
        <w:rPr>
          <w:rFonts w:ascii="Cambria" w:hAnsi="Cambria"/>
          <w:sz w:val="22"/>
        </w:rPr>
        <w:t>,”</w:t>
      </w:r>
      <w:r w:rsidR="001E204C" w:rsidRPr="008D6C60">
        <w:rPr>
          <w:rFonts w:ascii="Cambria" w:hAnsi="Cambria"/>
          <w:sz w:val="22"/>
        </w:rPr>
        <w:t xml:space="preserve"> </w:t>
      </w:r>
      <w:r w:rsidR="001E204C" w:rsidRPr="008D6C60">
        <w:rPr>
          <w:rFonts w:ascii="Cambria" w:hAnsi="Cambria"/>
          <w:i/>
          <w:sz w:val="22"/>
        </w:rPr>
        <w:t>East Asia Forum</w:t>
      </w:r>
      <w:r w:rsidR="001E204C" w:rsidRPr="008D6C60">
        <w:rPr>
          <w:rFonts w:ascii="Cambria" w:hAnsi="Cambria"/>
          <w:sz w:val="22"/>
        </w:rPr>
        <w:t>, 27 April 2017.</w:t>
      </w:r>
    </w:p>
    <w:p w14:paraId="49723CDD" w14:textId="77777777" w:rsidR="001E204C" w:rsidRPr="008D6C60" w:rsidRDefault="001E204C" w:rsidP="000B106A">
      <w:pPr>
        <w:pStyle w:val="NoSpacing"/>
        <w:ind w:left="576"/>
        <w:rPr>
          <w:rFonts w:ascii="Cambria" w:hAnsi="Cambria"/>
          <w:sz w:val="22"/>
        </w:rPr>
      </w:pPr>
    </w:p>
    <w:p w14:paraId="4EFCB502" w14:textId="54BD2753" w:rsidR="00BF6E9F" w:rsidRPr="008D6C60" w:rsidRDefault="00B73E6A" w:rsidP="000B106A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Enze Han, </w:t>
      </w:r>
      <w:r w:rsidR="00E504FC" w:rsidRPr="008D6C60">
        <w:rPr>
          <w:rFonts w:ascii="Cambria" w:hAnsi="Cambria"/>
          <w:sz w:val="22"/>
        </w:rPr>
        <w:t>“</w:t>
      </w:r>
      <w:r w:rsidR="00BF6E9F" w:rsidRPr="008D6C60">
        <w:rPr>
          <w:rFonts w:ascii="Cambria" w:hAnsi="Cambria"/>
          <w:sz w:val="22"/>
        </w:rPr>
        <w:t>Hong Kong Democracy Protesters Care about Their</w:t>
      </w:r>
      <w:r w:rsidR="001E204C" w:rsidRPr="008D6C60">
        <w:rPr>
          <w:rFonts w:ascii="Cambria" w:hAnsi="Cambria"/>
          <w:sz w:val="22"/>
        </w:rPr>
        <w:t xml:space="preserve"> Own Future, </w:t>
      </w:r>
      <w:r w:rsidR="00C52599" w:rsidRPr="008D6C60">
        <w:rPr>
          <w:rFonts w:ascii="Cambria" w:hAnsi="Cambria"/>
          <w:sz w:val="22"/>
        </w:rPr>
        <w:t>n</w:t>
      </w:r>
      <w:r w:rsidR="001E204C" w:rsidRPr="008D6C60">
        <w:rPr>
          <w:rFonts w:ascii="Cambria" w:hAnsi="Cambria"/>
          <w:sz w:val="22"/>
        </w:rPr>
        <w:t xml:space="preserve">ot the </w:t>
      </w:r>
      <w:proofErr w:type="gramStart"/>
      <w:r w:rsidR="001E204C" w:rsidRPr="008D6C60">
        <w:rPr>
          <w:rFonts w:ascii="Cambria" w:hAnsi="Cambria"/>
          <w:sz w:val="22"/>
        </w:rPr>
        <w:t>Mainland’s</w:t>
      </w:r>
      <w:proofErr w:type="gramEnd"/>
      <w:r w:rsidR="001E204C" w:rsidRPr="008D6C60">
        <w:rPr>
          <w:rFonts w:ascii="Cambria" w:hAnsi="Cambria"/>
          <w:sz w:val="22"/>
        </w:rPr>
        <w:t>,</w:t>
      </w:r>
      <w:r w:rsidR="00E504FC" w:rsidRPr="008D6C60">
        <w:rPr>
          <w:rFonts w:ascii="Cambria" w:hAnsi="Cambria"/>
          <w:sz w:val="22"/>
        </w:rPr>
        <w:t>”</w:t>
      </w:r>
      <w:r w:rsidR="00BF6E9F" w:rsidRPr="008D6C60">
        <w:rPr>
          <w:rFonts w:ascii="Cambria" w:hAnsi="Cambria"/>
          <w:sz w:val="22"/>
        </w:rPr>
        <w:t xml:space="preserve"> </w:t>
      </w:r>
      <w:r w:rsidR="00BF6E9F" w:rsidRPr="008D6C60">
        <w:rPr>
          <w:rFonts w:ascii="Cambria" w:hAnsi="Cambria"/>
          <w:i/>
          <w:sz w:val="22"/>
        </w:rPr>
        <w:t>The Conversation</w:t>
      </w:r>
      <w:r w:rsidR="00BF6E9F" w:rsidRPr="008D6C60">
        <w:rPr>
          <w:rFonts w:ascii="Cambria" w:hAnsi="Cambria"/>
          <w:sz w:val="22"/>
        </w:rPr>
        <w:t>, 13 October 2014.</w:t>
      </w:r>
    </w:p>
    <w:p w14:paraId="4FB8DDF9" w14:textId="77777777" w:rsidR="00BF6E9F" w:rsidRPr="008D6C60" w:rsidRDefault="00BF6E9F" w:rsidP="000B106A">
      <w:pPr>
        <w:pStyle w:val="NoSpacing"/>
        <w:ind w:left="576"/>
        <w:rPr>
          <w:rFonts w:ascii="Cambria" w:hAnsi="Cambria"/>
          <w:sz w:val="22"/>
        </w:rPr>
      </w:pPr>
    </w:p>
    <w:p w14:paraId="022887E8" w14:textId="779A7297" w:rsidR="00BF6E9F" w:rsidRPr="008D6C60" w:rsidRDefault="00B73E6A" w:rsidP="000B106A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Enze Han, </w:t>
      </w:r>
      <w:r w:rsidR="00E504FC" w:rsidRPr="008D6C60">
        <w:rPr>
          <w:rFonts w:ascii="Cambria" w:hAnsi="Cambria"/>
          <w:sz w:val="22"/>
        </w:rPr>
        <w:t>“</w:t>
      </w:r>
      <w:r w:rsidR="00BF6E9F" w:rsidRPr="008D6C60">
        <w:rPr>
          <w:rFonts w:ascii="Cambria" w:hAnsi="Cambria"/>
          <w:sz w:val="22"/>
        </w:rPr>
        <w:t xml:space="preserve">Domestic and International Sources of Uyghurs’ </w:t>
      </w:r>
      <w:r w:rsidR="001E204C" w:rsidRPr="008D6C60">
        <w:rPr>
          <w:rFonts w:ascii="Cambria" w:hAnsi="Cambria"/>
          <w:sz w:val="22"/>
        </w:rPr>
        <w:t>Conflict with the Chinese State,</w:t>
      </w:r>
      <w:r w:rsidR="00E504FC" w:rsidRPr="008D6C60">
        <w:rPr>
          <w:rFonts w:ascii="Cambria" w:hAnsi="Cambria"/>
          <w:sz w:val="22"/>
        </w:rPr>
        <w:t>”</w:t>
      </w:r>
      <w:r w:rsidR="00BF6E9F" w:rsidRPr="008D6C60">
        <w:rPr>
          <w:rFonts w:ascii="Cambria" w:hAnsi="Cambria"/>
          <w:sz w:val="22"/>
        </w:rPr>
        <w:t xml:space="preserve"> </w:t>
      </w:r>
      <w:r w:rsidR="00BF6E9F" w:rsidRPr="008D6C60">
        <w:rPr>
          <w:rFonts w:ascii="Cambria" w:hAnsi="Cambria"/>
          <w:i/>
          <w:sz w:val="22"/>
        </w:rPr>
        <w:t>E-International Relations</w:t>
      </w:r>
      <w:r w:rsidR="00BF6E9F" w:rsidRPr="008D6C60">
        <w:rPr>
          <w:rFonts w:ascii="Cambria" w:hAnsi="Cambria"/>
          <w:sz w:val="22"/>
        </w:rPr>
        <w:t>, 12 September 2014.</w:t>
      </w:r>
    </w:p>
    <w:p w14:paraId="67F278B7" w14:textId="77777777" w:rsidR="00BF6E9F" w:rsidRPr="008D6C60" w:rsidRDefault="00BF6E9F" w:rsidP="000B106A">
      <w:pPr>
        <w:pStyle w:val="NoSpacing"/>
        <w:ind w:left="576"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ab/>
      </w:r>
    </w:p>
    <w:p w14:paraId="5C0DEF7B" w14:textId="7B2B0A15" w:rsidR="00BF6E9F" w:rsidRPr="008D6C60" w:rsidRDefault="00B73E6A" w:rsidP="000B106A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Enze Han, </w:t>
      </w:r>
      <w:r w:rsidR="00E504FC" w:rsidRPr="008D6C60">
        <w:rPr>
          <w:rFonts w:ascii="Cambria" w:hAnsi="Cambria"/>
          <w:sz w:val="22"/>
        </w:rPr>
        <w:t>“</w:t>
      </w:r>
      <w:r w:rsidR="00BF6E9F" w:rsidRPr="008D6C60">
        <w:rPr>
          <w:rFonts w:ascii="Cambria" w:hAnsi="Cambria"/>
          <w:sz w:val="22"/>
        </w:rPr>
        <w:t>China’s Uighur Muslims are Trapped in a Cycle of Violence,</w:t>
      </w:r>
      <w:r w:rsidR="00E504FC" w:rsidRPr="008D6C60">
        <w:rPr>
          <w:rFonts w:ascii="Cambria" w:hAnsi="Cambria"/>
          <w:sz w:val="22"/>
        </w:rPr>
        <w:t>”</w:t>
      </w:r>
      <w:r w:rsidR="00BF6E9F" w:rsidRPr="008D6C60">
        <w:rPr>
          <w:rFonts w:ascii="Cambria" w:hAnsi="Cambria"/>
          <w:sz w:val="22"/>
        </w:rPr>
        <w:t xml:space="preserve"> </w:t>
      </w:r>
      <w:r w:rsidR="00BF6E9F" w:rsidRPr="008D6C60">
        <w:rPr>
          <w:rFonts w:ascii="Cambria" w:hAnsi="Cambria"/>
          <w:i/>
          <w:sz w:val="22"/>
        </w:rPr>
        <w:t>The Conversation</w:t>
      </w:r>
      <w:r w:rsidR="00BF6E9F" w:rsidRPr="008D6C60">
        <w:rPr>
          <w:rFonts w:ascii="Cambria" w:hAnsi="Cambria"/>
          <w:sz w:val="22"/>
        </w:rPr>
        <w:t xml:space="preserve">, 30 July 2014. </w:t>
      </w:r>
    </w:p>
    <w:p w14:paraId="1DA91ADA" w14:textId="77777777" w:rsidR="00BF6E9F" w:rsidRPr="008D6C60" w:rsidRDefault="00BF6E9F" w:rsidP="000B106A">
      <w:pPr>
        <w:pStyle w:val="NoSpacing"/>
        <w:ind w:left="576"/>
        <w:rPr>
          <w:rFonts w:ascii="Cambria" w:hAnsi="Cambria"/>
          <w:sz w:val="22"/>
        </w:rPr>
      </w:pPr>
    </w:p>
    <w:p w14:paraId="3F6D5E12" w14:textId="3D2EB1F4" w:rsidR="00BF6E9F" w:rsidRPr="008D6C60" w:rsidRDefault="00B73E6A" w:rsidP="000B106A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Enze Han, </w:t>
      </w:r>
      <w:r w:rsidR="00E504FC" w:rsidRPr="008D6C60">
        <w:rPr>
          <w:rFonts w:ascii="Cambria" w:hAnsi="Cambria"/>
          <w:sz w:val="22"/>
        </w:rPr>
        <w:t>“</w:t>
      </w:r>
      <w:r w:rsidR="00BF6E9F" w:rsidRPr="008D6C60">
        <w:rPr>
          <w:rFonts w:ascii="Cambria" w:hAnsi="Cambria"/>
          <w:sz w:val="22"/>
        </w:rPr>
        <w:t>Reflection on a Post-Coup Thailand,</w:t>
      </w:r>
      <w:r w:rsidR="00E504FC" w:rsidRPr="008D6C60">
        <w:rPr>
          <w:rFonts w:ascii="Cambria" w:hAnsi="Cambria"/>
          <w:sz w:val="22"/>
        </w:rPr>
        <w:t>”</w:t>
      </w:r>
      <w:r w:rsidR="00BF6E9F" w:rsidRPr="008D6C60">
        <w:rPr>
          <w:rFonts w:ascii="Cambria" w:hAnsi="Cambria"/>
          <w:sz w:val="22"/>
        </w:rPr>
        <w:t xml:space="preserve"> </w:t>
      </w:r>
      <w:r w:rsidR="00BF6E9F" w:rsidRPr="008D6C60">
        <w:rPr>
          <w:rFonts w:ascii="Cambria" w:hAnsi="Cambria"/>
          <w:i/>
          <w:sz w:val="22"/>
        </w:rPr>
        <w:t>The Diplomat</w:t>
      </w:r>
      <w:r w:rsidR="00BF6E9F" w:rsidRPr="008D6C60">
        <w:rPr>
          <w:rFonts w:ascii="Cambria" w:hAnsi="Cambria"/>
          <w:sz w:val="22"/>
        </w:rPr>
        <w:t>, 25 June 2014.</w:t>
      </w:r>
    </w:p>
    <w:p w14:paraId="61BEA364" w14:textId="77777777" w:rsidR="00BF6E9F" w:rsidRPr="008D6C60" w:rsidRDefault="00BF6E9F" w:rsidP="000B106A">
      <w:pPr>
        <w:pStyle w:val="NoSpacing"/>
        <w:rPr>
          <w:rFonts w:ascii="Cambria" w:hAnsi="Cambria"/>
          <w:iCs/>
          <w:sz w:val="22"/>
        </w:rPr>
      </w:pPr>
    </w:p>
    <w:p w14:paraId="698F1EC6" w14:textId="436DADE4" w:rsidR="00BF6E9F" w:rsidRPr="008D6C60" w:rsidRDefault="00B73E6A" w:rsidP="000B106A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 xml:space="preserve">Enze Han, </w:t>
      </w:r>
      <w:r w:rsidR="00E504FC" w:rsidRPr="008D6C60">
        <w:rPr>
          <w:rFonts w:ascii="Cambria" w:hAnsi="Cambria"/>
          <w:sz w:val="22"/>
        </w:rPr>
        <w:t>“</w:t>
      </w:r>
      <w:r w:rsidR="00BF6E9F" w:rsidRPr="008D6C60">
        <w:rPr>
          <w:rFonts w:ascii="Cambria" w:hAnsi="Cambria"/>
          <w:sz w:val="22"/>
        </w:rPr>
        <w:t xml:space="preserve">Are Ethnic Tensions on the Rise in </w:t>
      </w:r>
      <w:r w:rsidR="001E204C" w:rsidRPr="008D6C60">
        <w:rPr>
          <w:rFonts w:ascii="Cambria" w:hAnsi="Cambria"/>
          <w:sz w:val="22"/>
        </w:rPr>
        <w:t xml:space="preserve">China? A </w:t>
      </w:r>
      <w:proofErr w:type="spellStart"/>
      <w:r w:rsidR="001E204C" w:rsidRPr="008D6C60">
        <w:rPr>
          <w:rFonts w:ascii="Cambria" w:hAnsi="Cambria"/>
          <w:sz w:val="22"/>
        </w:rPr>
        <w:t>ChinaFile</w:t>
      </w:r>
      <w:proofErr w:type="spellEnd"/>
      <w:r w:rsidR="001E204C" w:rsidRPr="008D6C60">
        <w:rPr>
          <w:rFonts w:ascii="Cambria" w:hAnsi="Cambria"/>
          <w:sz w:val="22"/>
        </w:rPr>
        <w:t xml:space="preserve"> Conversation,</w:t>
      </w:r>
      <w:r w:rsidR="00E504FC" w:rsidRPr="008D6C60">
        <w:rPr>
          <w:rFonts w:ascii="Cambria" w:hAnsi="Cambria"/>
          <w:sz w:val="22"/>
        </w:rPr>
        <w:t>”</w:t>
      </w:r>
      <w:r w:rsidR="00BF6E9F" w:rsidRPr="008D6C60">
        <w:rPr>
          <w:rFonts w:ascii="Cambria" w:hAnsi="Cambria"/>
          <w:sz w:val="22"/>
        </w:rPr>
        <w:t xml:space="preserve"> </w:t>
      </w:r>
      <w:r w:rsidR="00BF6E9F" w:rsidRPr="008D6C60">
        <w:rPr>
          <w:rFonts w:ascii="Cambria" w:hAnsi="Cambria"/>
          <w:i/>
          <w:sz w:val="22"/>
        </w:rPr>
        <w:t xml:space="preserve">The </w:t>
      </w:r>
      <w:proofErr w:type="spellStart"/>
      <w:r w:rsidR="00BF6E9F" w:rsidRPr="008D6C60">
        <w:rPr>
          <w:rFonts w:ascii="Cambria" w:hAnsi="Cambria"/>
          <w:i/>
          <w:sz w:val="22"/>
        </w:rPr>
        <w:t>ChinaFile</w:t>
      </w:r>
      <w:proofErr w:type="spellEnd"/>
      <w:r w:rsidR="00BF6E9F" w:rsidRPr="008D6C60">
        <w:rPr>
          <w:rFonts w:ascii="Cambria" w:hAnsi="Cambria"/>
          <w:sz w:val="22"/>
        </w:rPr>
        <w:t>, 13 February 2014.</w:t>
      </w:r>
    </w:p>
    <w:p w14:paraId="329C7DE7" w14:textId="77777777" w:rsidR="00BF6E9F" w:rsidRPr="008D6C60" w:rsidRDefault="00BF6E9F" w:rsidP="000B106A">
      <w:pPr>
        <w:pStyle w:val="NoSpacing"/>
        <w:ind w:left="576"/>
        <w:rPr>
          <w:rFonts w:ascii="Cambria" w:hAnsi="Cambria"/>
          <w:sz w:val="22"/>
        </w:rPr>
      </w:pPr>
    </w:p>
    <w:p w14:paraId="3896D6F1" w14:textId="61B4CBE8" w:rsidR="00BF6E9F" w:rsidRPr="008D6C60" w:rsidRDefault="00B73E6A" w:rsidP="000B106A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Enze Han, </w:t>
      </w:r>
      <w:r w:rsidR="00E504FC" w:rsidRPr="008D6C60">
        <w:rPr>
          <w:rFonts w:ascii="Cambria" w:hAnsi="Cambria"/>
          <w:sz w:val="22"/>
        </w:rPr>
        <w:t>“</w:t>
      </w:r>
      <w:r w:rsidR="00BF6E9F" w:rsidRPr="008D6C60">
        <w:rPr>
          <w:rFonts w:ascii="Cambria" w:hAnsi="Cambria"/>
          <w:sz w:val="22"/>
        </w:rPr>
        <w:t>The Changing Dynamic of China’s Foreign Policy to</w:t>
      </w:r>
      <w:r w:rsidR="001E204C" w:rsidRPr="008D6C60">
        <w:rPr>
          <w:rFonts w:ascii="Cambria" w:hAnsi="Cambria"/>
          <w:sz w:val="22"/>
        </w:rPr>
        <w:t>wards Its Neighboring Countries,</w:t>
      </w:r>
      <w:r w:rsidR="00E504FC" w:rsidRPr="008D6C60">
        <w:rPr>
          <w:rFonts w:ascii="Cambria" w:hAnsi="Cambria"/>
          <w:sz w:val="22"/>
        </w:rPr>
        <w:t>”</w:t>
      </w:r>
      <w:r w:rsidR="00BF6E9F" w:rsidRPr="008D6C60">
        <w:rPr>
          <w:rFonts w:ascii="Cambria" w:hAnsi="Cambria"/>
          <w:sz w:val="22"/>
        </w:rPr>
        <w:t xml:space="preserve"> </w:t>
      </w:r>
      <w:r w:rsidR="00BF6E9F" w:rsidRPr="008D6C60">
        <w:rPr>
          <w:rFonts w:ascii="Cambria" w:hAnsi="Cambria"/>
          <w:i/>
          <w:sz w:val="22"/>
        </w:rPr>
        <w:t>Dialogue</w:t>
      </w:r>
      <w:r w:rsidR="00BF6E9F" w:rsidRPr="008D6C60">
        <w:rPr>
          <w:rFonts w:ascii="Cambria" w:hAnsi="Cambria"/>
          <w:sz w:val="22"/>
        </w:rPr>
        <w:t xml:space="preserve"> (6), 2013.</w:t>
      </w:r>
    </w:p>
    <w:p w14:paraId="6657D238" w14:textId="77777777" w:rsidR="00E23A0D" w:rsidRPr="008D6C60" w:rsidRDefault="00E23A0D" w:rsidP="000B106A">
      <w:pPr>
        <w:pStyle w:val="NoSpacing"/>
        <w:ind w:left="0" w:firstLine="0"/>
        <w:contextualSpacing/>
        <w:rPr>
          <w:rFonts w:ascii="Cambria" w:hAnsi="Cambria"/>
          <w:b/>
          <w:sz w:val="22"/>
        </w:rPr>
      </w:pPr>
    </w:p>
    <w:p w14:paraId="717C27F9" w14:textId="77777777" w:rsidR="00167126" w:rsidRPr="008D6C60" w:rsidRDefault="00167126" w:rsidP="00167126">
      <w:pPr>
        <w:pStyle w:val="NoSpacing"/>
        <w:ind w:left="0" w:firstLine="0"/>
        <w:contextualSpacing/>
        <w:rPr>
          <w:rFonts w:ascii="Cambria" w:hAnsi="Cambria"/>
          <w:b/>
          <w:sz w:val="22"/>
        </w:rPr>
      </w:pPr>
      <w:r w:rsidRPr="008D6C60">
        <w:rPr>
          <w:rFonts w:ascii="Cambria" w:hAnsi="Cambria"/>
          <w:b/>
          <w:sz w:val="22"/>
        </w:rPr>
        <w:t>Editorial Boards</w:t>
      </w:r>
      <w:r w:rsidRPr="008D6C60">
        <w:rPr>
          <w:rFonts w:ascii="Cambria" w:hAnsi="Cambria"/>
          <w:b/>
          <w:sz w:val="22"/>
        </w:rPr>
        <w:tab/>
      </w:r>
    </w:p>
    <w:p w14:paraId="43166196" w14:textId="77777777" w:rsidR="00167126" w:rsidRPr="008D6C60" w:rsidRDefault="00167126" w:rsidP="00167126">
      <w:pPr>
        <w:pStyle w:val="NoSpacing"/>
        <w:ind w:left="0" w:firstLine="0"/>
        <w:contextualSpacing/>
        <w:rPr>
          <w:rFonts w:ascii="Cambria" w:hAnsi="Cambria"/>
          <w:b/>
          <w:sz w:val="22"/>
        </w:rPr>
      </w:pPr>
      <w:r w:rsidRPr="008D6C60">
        <w:rPr>
          <w:rFonts w:ascii="Cambria" w:hAnsi="Cambria"/>
          <w:b/>
          <w:sz w:val="22"/>
        </w:rPr>
        <w:tab/>
      </w:r>
    </w:p>
    <w:p w14:paraId="1F5104B6" w14:textId="08A2CAE4" w:rsidR="00716BB4" w:rsidRPr="00C9724F" w:rsidRDefault="00167126" w:rsidP="00167126">
      <w:pPr>
        <w:pStyle w:val="NoSpacing"/>
        <w:ind w:left="0" w:firstLine="0"/>
        <w:contextualSpacing/>
        <w:rPr>
          <w:rFonts w:ascii="Cambria" w:hAnsi="Cambria"/>
          <w:bCs/>
          <w:i/>
          <w:sz w:val="22"/>
        </w:rPr>
      </w:pPr>
      <w:r w:rsidRPr="008D6C60">
        <w:rPr>
          <w:rFonts w:ascii="Cambria" w:hAnsi="Cambria"/>
          <w:b/>
          <w:sz w:val="22"/>
        </w:rPr>
        <w:t xml:space="preserve">     </w:t>
      </w:r>
      <w:r w:rsidRPr="00B3034F">
        <w:rPr>
          <w:rFonts w:ascii="Cambria" w:hAnsi="Cambria"/>
          <w:bCs/>
          <w:i/>
          <w:sz w:val="22"/>
        </w:rPr>
        <w:t>Review of International Studies, The China Quarterly, Journal of Global Security Studies</w:t>
      </w:r>
    </w:p>
    <w:p w14:paraId="4B4BC516" w14:textId="77777777" w:rsidR="00716BB4" w:rsidRDefault="00716BB4" w:rsidP="00167126">
      <w:pPr>
        <w:pStyle w:val="NoSpacing"/>
        <w:ind w:left="0" w:firstLine="0"/>
        <w:contextualSpacing/>
        <w:rPr>
          <w:rFonts w:ascii="Cambria" w:hAnsi="Cambria"/>
          <w:b/>
          <w:sz w:val="22"/>
        </w:rPr>
      </w:pPr>
    </w:p>
    <w:p w14:paraId="5769C464" w14:textId="022E7504" w:rsidR="00167126" w:rsidRPr="008D6C60" w:rsidRDefault="00167126" w:rsidP="00167126">
      <w:pPr>
        <w:pStyle w:val="NoSpacing"/>
        <w:ind w:left="0" w:firstLine="0"/>
        <w:contextualSpacing/>
        <w:rPr>
          <w:rFonts w:ascii="Cambria" w:hAnsi="Cambria"/>
          <w:b/>
          <w:sz w:val="22"/>
        </w:rPr>
      </w:pPr>
      <w:r w:rsidRPr="008D6C60">
        <w:rPr>
          <w:rFonts w:ascii="Cambria" w:hAnsi="Cambria"/>
          <w:b/>
          <w:sz w:val="22"/>
        </w:rPr>
        <w:t>Language Skills</w:t>
      </w:r>
    </w:p>
    <w:p w14:paraId="0FA00DB1" w14:textId="77777777" w:rsidR="00167126" w:rsidRPr="008D6C60" w:rsidRDefault="00167126" w:rsidP="00167126">
      <w:pPr>
        <w:pStyle w:val="NoSpacing"/>
        <w:ind w:left="0" w:firstLine="0"/>
        <w:contextualSpacing/>
        <w:rPr>
          <w:rFonts w:ascii="Cambria" w:hAnsi="Cambria"/>
          <w:b/>
          <w:sz w:val="22"/>
        </w:rPr>
      </w:pPr>
    </w:p>
    <w:p w14:paraId="0A39FF38" w14:textId="77777777" w:rsidR="00167126" w:rsidRPr="008D6C60" w:rsidRDefault="00167126" w:rsidP="00167126">
      <w:pPr>
        <w:pStyle w:val="NoSpacing"/>
        <w:ind w:left="576"/>
        <w:contextualSpacing/>
        <w:rPr>
          <w:rFonts w:ascii="Cambria" w:hAnsi="Cambria"/>
          <w:b/>
          <w:sz w:val="22"/>
        </w:rPr>
      </w:pPr>
      <w:r w:rsidRPr="008D6C60">
        <w:rPr>
          <w:rFonts w:ascii="Cambria" w:hAnsi="Cambria"/>
          <w:sz w:val="22"/>
        </w:rPr>
        <w:t>Languages: Mandarin Chinese (Native), English (Fluent), Thai (Advanced), Burmese (Advanced), Laotian (Intermediate)</w:t>
      </w:r>
    </w:p>
    <w:p w14:paraId="2CB2BFF9" w14:textId="77777777" w:rsidR="00167126" w:rsidRDefault="00167126" w:rsidP="000B106A">
      <w:pPr>
        <w:pStyle w:val="NoSpacing"/>
        <w:ind w:left="0" w:firstLine="0"/>
        <w:contextualSpacing/>
        <w:rPr>
          <w:rFonts w:ascii="Cambria" w:hAnsi="Cambria"/>
          <w:b/>
          <w:sz w:val="22"/>
        </w:rPr>
      </w:pPr>
    </w:p>
    <w:p w14:paraId="7E894C40" w14:textId="6E00B87F" w:rsidR="00BF6E9F" w:rsidRPr="008D6C60" w:rsidRDefault="00BF6E9F" w:rsidP="000B106A">
      <w:pPr>
        <w:pStyle w:val="NoSpacing"/>
        <w:ind w:left="0" w:firstLine="0"/>
        <w:contextualSpacing/>
        <w:rPr>
          <w:rFonts w:ascii="Cambria" w:hAnsi="Cambria"/>
          <w:b/>
          <w:sz w:val="22"/>
        </w:rPr>
      </w:pPr>
      <w:r w:rsidRPr="008D6C60">
        <w:rPr>
          <w:rFonts w:ascii="Cambria" w:hAnsi="Cambria"/>
          <w:b/>
          <w:sz w:val="22"/>
        </w:rPr>
        <w:t>Invited Talks</w:t>
      </w:r>
    </w:p>
    <w:p w14:paraId="743F2C2E" w14:textId="77777777" w:rsidR="00BF6E9F" w:rsidRPr="008D6C60" w:rsidRDefault="00BF6E9F" w:rsidP="000B106A">
      <w:pPr>
        <w:pStyle w:val="NoSpacing"/>
        <w:ind w:left="0" w:firstLine="0"/>
        <w:contextualSpacing/>
        <w:rPr>
          <w:rFonts w:ascii="Cambria" w:hAnsi="Cambria"/>
          <w:sz w:val="22"/>
        </w:rPr>
      </w:pPr>
    </w:p>
    <w:p w14:paraId="69CEE923" w14:textId="4E319193" w:rsidR="00716BB4" w:rsidRDefault="00716BB4" w:rsidP="000B106A">
      <w:pPr>
        <w:pStyle w:val="NoSpacing"/>
        <w:ind w:firstLine="0"/>
        <w:contextualSpacing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University of Malaya, November 2023</w:t>
      </w:r>
    </w:p>
    <w:p w14:paraId="6021F59C" w14:textId="2DB73DE9" w:rsidR="00716BB4" w:rsidRDefault="00716BB4" w:rsidP="000B106A">
      <w:pPr>
        <w:pStyle w:val="NoSpacing"/>
        <w:ind w:firstLine="0"/>
        <w:contextualSpacing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Thammasat University, October 2023</w:t>
      </w:r>
    </w:p>
    <w:p w14:paraId="2E57A9AA" w14:textId="77777777" w:rsidR="00716BB4" w:rsidRDefault="00716BB4" w:rsidP="000B106A">
      <w:pPr>
        <w:pStyle w:val="NoSpacing"/>
        <w:ind w:firstLine="0"/>
        <w:contextualSpacing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Chulalongkorn University, October 2023</w:t>
      </w:r>
    </w:p>
    <w:p w14:paraId="03567657" w14:textId="0F89A3A5" w:rsidR="00716BB4" w:rsidRDefault="00716BB4" w:rsidP="000B106A">
      <w:pPr>
        <w:pStyle w:val="NoSpacing"/>
        <w:ind w:firstLine="0"/>
        <w:contextualSpacing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Mahidol University, May 2023</w:t>
      </w:r>
    </w:p>
    <w:p w14:paraId="5F818E60" w14:textId="022C94D6" w:rsidR="008D0465" w:rsidRDefault="008D0465" w:rsidP="000B106A">
      <w:pPr>
        <w:pStyle w:val="NoSpacing"/>
        <w:ind w:firstLine="0"/>
        <w:contextualSpacing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Stanford University, April 2022</w:t>
      </w:r>
    </w:p>
    <w:p w14:paraId="24C8D7E8" w14:textId="0709EE8E" w:rsidR="00056ABB" w:rsidRPr="00056ABB" w:rsidRDefault="00056ABB" w:rsidP="000B106A">
      <w:pPr>
        <w:pStyle w:val="NoSpacing"/>
        <w:ind w:firstLine="0"/>
        <w:contextualSpacing/>
        <w:rPr>
          <w:rFonts w:ascii="Cambria" w:hAnsi="Cambria"/>
          <w:sz w:val="22"/>
        </w:rPr>
      </w:pPr>
      <w:proofErr w:type="spellStart"/>
      <w:r w:rsidRPr="00056ABB">
        <w:rPr>
          <w:rFonts w:ascii="Cambria" w:hAnsi="Cambria"/>
          <w:sz w:val="22"/>
        </w:rPr>
        <w:t>Ca’Foscari</w:t>
      </w:r>
      <w:proofErr w:type="spellEnd"/>
      <w:r w:rsidRPr="00056ABB">
        <w:rPr>
          <w:rFonts w:ascii="Cambria" w:hAnsi="Cambria"/>
          <w:sz w:val="22"/>
        </w:rPr>
        <w:t xml:space="preserve"> University Venice, November 2021</w:t>
      </w:r>
    </w:p>
    <w:p w14:paraId="2D70D06F" w14:textId="1E14F35C" w:rsidR="00F52A99" w:rsidRPr="008D6C60" w:rsidRDefault="00F52A99" w:rsidP="000B106A">
      <w:pPr>
        <w:pStyle w:val="NoSpacing"/>
        <w:ind w:firstLine="0"/>
        <w:contextualSpacing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>University of Oxford, October 2021</w:t>
      </w:r>
    </w:p>
    <w:p w14:paraId="4F210FF7" w14:textId="41BA919B" w:rsidR="00560587" w:rsidRPr="008D6C60" w:rsidRDefault="007C6E84" w:rsidP="000B106A">
      <w:pPr>
        <w:pStyle w:val="NoSpacing"/>
        <w:ind w:firstLine="0"/>
        <w:contextualSpacing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>Lee Kwan Yew School of Public Policy, May</w:t>
      </w:r>
      <w:r w:rsidR="00560587" w:rsidRPr="008D6C60">
        <w:rPr>
          <w:rFonts w:ascii="Cambria" w:hAnsi="Cambria"/>
          <w:sz w:val="22"/>
        </w:rPr>
        <w:t xml:space="preserve"> 202</w:t>
      </w:r>
      <w:r w:rsidRPr="008D6C60">
        <w:rPr>
          <w:rFonts w:ascii="Cambria" w:hAnsi="Cambria"/>
          <w:sz w:val="22"/>
        </w:rPr>
        <w:t>1</w:t>
      </w:r>
    </w:p>
    <w:p w14:paraId="734FFF34" w14:textId="52B399D3" w:rsidR="00F50C9A" w:rsidRPr="008D6C60" w:rsidRDefault="00F50C9A" w:rsidP="000B106A">
      <w:pPr>
        <w:pStyle w:val="NoSpacing"/>
        <w:ind w:firstLine="0"/>
        <w:contextualSpacing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>The George Washington University, October 2019</w:t>
      </w:r>
    </w:p>
    <w:p w14:paraId="088F1E04" w14:textId="72DCB028" w:rsidR="00F50C9A" w:rsidRPr="008D6C60" w:rsidRDefault="00F50C9A" w:rsidP="000B106A">
      <w:pPr>
        <w:pStyle w:val="NoSpacing"/>
        <w:ind w:firstLine="0"/>
        <w:contextualSpacing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>University of Pennsylvania, October 2019</w:t>
      </w:r>
    </w:p>
    <w:p w14:paraId="0A8E768D" w14:textId="2C89DB9E" w:rsidR="00F50C9A" w:rsidRPr="008D6C60" w:rsidRDefault="00F50C9A" w:rsidP="000B106A">
      <w:pPr>
        <w:pStyle w:val="NoSpacing"/>
        <w:ind w:firstLine="0"/>
        <w:contextualSpacing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>Columbia University, October 2019</w:t>
      </w:r>
    </w:p>
    <w:p w14:paraId="2B1188C4" w14:textId="77777777" w:rsidR="00F50C9A" w:rsidRPr="008D6C60" w:rsidRDefault="00F50C9A" w:rsidP="000B106A">
      <w:pPr>
        <w:pStyle w:val="NoSpacing"/>
        <w:ind w:firstLine="0"/>
        <w:contextualSpacing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>New York University, October 2019</w:t>
      </w:r>
    </w:p>
    <w:p w14:paraId="3CEA2EC1" w14:textId="4CBDD483" w:rsidR="00085A4D" w:rsidRPr="008D6C60" w:rsidRDefault="00085A4D" w:rsidP="000B106A">
      <w:pPr>
        <w:pStyle w:val="NoSpacing"/>
        <w:ind w:firstLine="0"/>
        <w:contextualSpacing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>Princeton University, February 2019</w:t>
      </w:r>
    </w:p>
    <w:p w14:paraId="0F9EDC47" w14:textId="298E8773" w:rsidR="00E45671" w:rsidRPr="008D6C60" w:rsidRDefault="00E45671" w:rsidP="000B106A">
      <w:pPr>
        <w:pStyle w:val="NoSpacing"/>
        <w:ind w:firstLine="0"/>
        <w:contextualSpacing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>National University of Singapore, November 2018</w:t>
      </w:r>
    </w:p>
    <w:p w14:paraId="002FFD68" w14:textId="5BEF02CB" w:rsidR="00E45671" w:rsidRPr="008D6C60" w:rsidRDefault="00E45671" w:rsidP="000B106A">
      <w:pPr>
        <w:pStyle w:val="NoSpacing"/>
        <w:ind w:firstLine="0"/>
        <w:contextualSpacing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>Nanyang Technological University, November 2018</w:t>
      </w:r>
    </w:p>
    <w:p w14:paraId="138F95A1" w14:textId="7B4B128A" w:rsidR="00E45671" w:rsidRPr="008D6C60" w:rsidRDefault="00E45671" w:rsidP="000B106A">
      <w:pPr>
        <w:pStyle w:val="NoSpacing"/>
        <w:ind w:firstLine="0"/>
        <w:contextualSpacing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>Institute of Southeast Asian Studies, November 2018</w:t>
      </w:r>
    </w:p>
    <w:p w14:paraId="4C08B98C" w14:textId="0A132E73" w:rsidR="007039F8" w:rsidRPr="008D6C60" w:rsidRDefault="00AF0A90" w:rsidP="000B106A">
      <w:pPr>
        <w:pStyle w:val="NoSpacing"/>
        <w:ind w:firstLine="0"/>
        <w:contextualSpacing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>Mahidol University, June 2018</w:t>
      </w:r>
    </w:p>
    <w:p w14:paraId="151F9F8D" w14:textId="3E5F9468" w:rsidR="00AF0A90" w:rsidRPr="008D6C60" w:rsidRDefault="007039F8" w:rsidP="000B106A">
      <w:pPr>
        <w:pStyle w:val="NoSpacing"/>
        <w:ind w:firstLine="0"/>
        <w:contextualSpacing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>Chiang Mai University, June 201</w:t>
      </w:r>
      <w:r w:rsidR="00F50C9A" w:rsidRPr="008D6C60">
        <w:rPr>
          <w:rFonts w:ascii="Cambria" w:hAnsi="Cambria"/>
          <w:sz w:val="22"/>
        </w:rPr>
        <w:t>8</w:t>
      </w:r>
    </w:p>
    <w:p w14:paraId="337914DF" w14:textId="73CD2A67" w:rsidR="000E559C" w:rsidRPr="008D6C60" w:rsidRDefault="000E559C" w:rsidP="000B106A">
      <w:pPr>
        <w:pStyle w:val="NoSpacing"/>
        <w:ind w:firstLine="0"/>
        <w:contextualSpacing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>University of Granada, March 2018</w:t>
      </w:r>
    </w:p>
    <w:p w14:paraId="0E7E45B3" w14:textId="20E09C58" w:rsidR="001E204C" w:rsidRPr="008D6C60" w:rsidRDefault="001E204C" w:rsidP="000B106A">
      <w:pPr>
        <w:pStyle w:val="NoSpacing"/>
        <w:ind w:firstLine="0"/>
        <w:contextualSpacing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>National Taiwan University, June 2017</w:t>
      </w:r>
    </w:p>
    <w:p w14:paraId="6AB18A54" w14:textId="63DA973C" w:rsidR="001E204C" w:rsidRPr="008D6C60" w:rsidRDefault="001E204C" w:rsidP="000B106A">
      <w:pPr>
        <w:pStyle w:val="NoSpacing"/>
        <w:ind w:firstLine="0"/>
        <w:contextualSpacing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 xml:space="preserve">Academia </w:t>
      </w:r>
      <w:proofErr w:type="spellStart"/>
      <w:r w:rsidRPr="008D6C60">
        <w:rPr>
          <w:rFonts w:ascii="Cambria" w:hAnsi="Cambria"/>
          <w:sz w:val="22"/>
        </w:rPr>
        <w:t>Sinica</w:t>
      </w:r>
      <w:proofErr w:type="spellEnd"/>
      <w:r w:rsidRPr="008D6C60">
        <w:rPr>
          <w:rFonts w:ascii="Cambria" w:hAnsi="Cambria"/>
          <w:sz w:val="22"/>
        </w:rPr>
        <w:t>, June 2017</w:t>
      </w:r>
    </w:p>
    <w:p w14:paraId="6C26598D" w14:textId="53E8CCA3" w:rsidR="001E204C" w:rsidRPr="008D6C60" w:rsidRDefault="001E204C" w:rsidP="000B106A">
      <w:pPr>
        <w:pStyle w:val="NoSpacing"/>
        <w:ind w:firstLine="0"/>
        <w:contextualSpacing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>Beijing University, May 2017</w:t>
      </w:r>
    </w:p>
    <w:p w14:paraId="19C958BA" w14:textId="24FF5C03" w:rsidR="001E204C" w:rsidRPr="008D6C60" w:rsidRDefault="001E204C" w:rsidP="000B106A">
      <w:pPr>
        <w:pStyle w:val="NoSpacing"/>
        <w:ind w:firstLine="0"/>
        <w:contextualSpacing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>East Asia Institute, May 2017</w:t>
      </w:r>
    </w:p>
    <w:p w14:paraId="78A22C93" w14:textId="7379ADE9" w:rsidR="001E204C" w:rsidRPr="008D6C60" w:rsidRDefault="001E204C" w:rsidP="000B106A">
      <w:pPr>
        <w:pStyle w:val="NoSpacing"/>
        <w:ind w:firstLine="0"/>
        <w:contextualSpacing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>Keio University, May 2017</w:t>
      </w:r>
    </w:p>
    <w:p w14:paraId="244467AA" w14:textId="1E11C725" w:rsidR="001E204C" w:rsidRPr="008D6C60" w:rsidRDefault="001E204C" w:rsidP="000B106A">
      <w:pPr>
        <w:pStyle w:val="NoSpacing"/>
        <w:ind w:firstLine="0"/>
        <w:contextualSpacing/>
        <w:rPr>
          <w:rFonts w:ascii="Cambria" w:hAnsi="Cambria"/>
          <w:sz w:val="22"/>
        </w:rPr>
      </w:pPr>
      <w:proofErr w:type="spellStart"/>
      <w:r w:rsidRPr="008D6C60">
        <w:rPr>
          <w:rFonts w:ascii="Cambria" w:hAnsi="Cambria"/>
          <w:sz w:val="22"/>
        </w:rPr>
        <w:t>Hitotsubashi</w:t>
      </w:r>
      <w:proofErr w:type="spellEnd"/>
      <w:r w:rsidRPr="008D6C60">
        <w:rPr>
          <w:rFonts w:ascii="Cambria" w:hAnsi="Cambria"/>
          <w:sz w:val="22"/>
        </w:rPr>
        <w:t xml:space="preserve"> University, May 2017</w:t>
      </w:r>
    </w:p>
    <w:p w14:paraId="4617CB16" w14:textId="2B11A7E4" w:rsidR="001E204C" w:rsidRPr="008D6C60" w:rsidRDefault="001E204C" w:rsidP="000B106A">
      <w:pPr>
        <w:pStyle w:val="NoSpacing"/>
        <w:ind w:firstLine="0"/>
        <w:contextualSpacing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>University of Tokyo, May 2017</w:t>
      </w:r>
    </w:p>
    <w:p w14:paraId="0848E57D" w14:textId="5F629A50" w:rsidR="001E204C" w:rsidRPr="008D6C60" w:rsidRDefault="001E204C" w:rsidP="000B106A">
      <w:pPr>
        <w:pStyle w:val="NoSpacing"/>
        <w:ind w:firstLine="0"/>
        <w:contextualSpacing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>Kyoto University, May 2017</w:t>
      </w:r>
    </w:p>
    <w:p w14:paraId="7F5CA588" w14:textId="64C6C9A6" w:rsidR="00F47B6D" w:rsidRPr="008D6C60" w:rsidRDefault="00F47B6D" w:rsidP="000B106A">
      <w:pPr>
        <w:pStyle w:val="NoSpacing"/>
        <w:ind w:firstLine="0"/>
        <w:contextualSpacing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>Torino World Affairs Institute, March 2017</w:t>
      </w:r>
    </w:p>
    <w:p w14:paraId="567CB123" w14:textId="5C1BAE20" w:rsidR="00B92BBC" w:rsidRPr="008D6C60" w:rsidRDefault="00B92BBC" w:rsidP="000B106A">
      <w:pPr>
        <w:pStyle w:val="NoSpacing"/>
        <w:ind w:firstLine="0"/>
        <w:contextualSpacing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>Chulalongkorn University,</w:t>
      </w:r>
      <w:r w:rsidR="00F50C9A" w:rsidRPr="008D6C60">
        <w:rPr>
          <w:rFonts w:ascii="Cambria" w:hAnsi="Cambria"/>
          <w:sz w:val="22"/>
        </w:rPr>
        <w:t xml:space="preserve"> </w:t>
      </w:r>
      <w:r w:rsidRPr="008D6C60">
        <w:rPr>
          <w:rFonts w:ascii="Cambria" w:hAnsi="Cambria"/>
          <w:sz w:val="22"/>
        </w:rPr>
        <w:t>February 2017</w:t>
      </w:r>
    </w:p>
    <w:p w14:paraId="3FC85E2E" w14:textId="5AC3AE6B" w:rsidR="00B92BBC" w:rsidRPr="008D6C60" w:rsidRDefault="00B92BBC" w:rsidP="000B106A">
      <w:pPr>
        <w:pStyle w:val="NoSpacing"/>
        <w:ind w:firstLine="0"/>
        <w:contextualSpacing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>Chiang Mai University, January 2017</w:t>
      </w:r>
    </w:p>
    <w:p w14:paraId="74F009EB" w14:textId="302F2357" w:rsidR="00B92BBC" w:rsidRPr="008D6C60" w:rsidRDefault="00B92BBC" w:rsidP="000B106A">
      <w:pPr>
        <w:pStyle w:val="NoSpacing"/>
        <w:ind w:firstLine="0"/>
        <w:contextualSpacing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>Jinan University, June 2016</w:t>
      </w:r>
    </w:p>
    <w:p w14:paraId="60F9CC3E" w14:textId="08984A08" w:rsidR="00BF6E9F" w:rsidRPr="008D6C60" w:rsidRDefault="00BF6E9F" w:rsidP="000B106A">
      <w:pPr>
        <w:pStyle w:val="NoSpacing"/>
        <w:ind w:firstLine="0"/>
        <w:contextualSpacing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 xml:space="preserve">University of California, Berkeley, </w:t>
      </w:r>
      <w:r w:rsidR="007D123B" w:rsidRPr="008D6C60">
        <w:rPr>
          <w:rFonts w:ascii="Cambria" w:hAnsi="Cambria"/>
          <w:sz w:val="22"/>
        </w:rPr>
        <w:t>May 2016</w:t>
      </w:r>
    </w:p>
    <w:p w14:paraId="1E460777" w14:textId="61C94DDD" w:rsidR="00BF6E9F" w:rsidRPr="008D6C60" w:rsidRDefault="00BF6E9F" w:rsidP="000B106A">
      <w:pPr>
        <w:pStyle w:val="NoSpacing"/>
        <w:ind w:firstLine="0"/>
        <w:contextualSpacing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>University of British Columbia, April 2016</w:t>
      </w:r>
    </w:p>
    <w:p w14:paraId="2C866FA9" w14:textId="02BCFF37" w:rsidR="00BF6E9F" w:rsidRPr="008D6C60" w:rsidRDefault="00BF6E9F" w:rsidP="000B106A">
      <w:pPr>
        <w:pStyle w:val="NoSpacing"/>
        <w:ind w:firstLine="0"/>
        <w:contextualSpacing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>The George Washington University, April 2016</w:t>
      </w:r>
    </w:p>
    <w:p w14:paraId="15C73988" w14:textId="279791FC" w:rsidR="00BF6E9F" w:rsidRPr="008D6C60" w:rsidRDefault="00BF6E9F" w:rsidP="000B106A">
      <w:pPr>
        <w:pStyle w:val="NoSpacing"/>
        <w:ind w:firstLine="0"/>
        <w:contextualSpacing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>Princeton University, February 2016</w:t>
      </w:r>
    </w:p>
    <w:p w14:paraId="351A676E" w14:textId="7CC84271" w:rsidR="009F1ED0" w:rsidRPr="008D6C60" w:rsidRDefault="009F1ED0" w:rsidP="000B106A">
      <w:pPr>
        <w:pStyle w:val="NoSpacing"/>
        <w:ind w:firstLine="0"/>
        <w:contextualSpacing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lastRenderedPageBreak/>
        <w:t>Fudan University, December 2015</w:t>
      </w:r>
    </w:p>
    <w:p w14:paraId="6929B100" w14:textId="7FD849B2" w:rsidR="007535DF" w:rsidRPr="008D6C60" w:rsidRDefault="002D3F2E" w:rsidP="000B106A">
      <w:pPr>
        <w:pStyle w:val="NoSpacing"/>
        <w:ind w:firstLine="0"/>
        <w:contextualSpacing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>Yunnan University, May 2015</w:t>
      </w:r>
    </w:p>
    <w:p w14:paraId="58AC8EC4" w14:textId="12689030" w:rsidR="00AF1ACB" w:rsidRPr="008D6C60" w:rsidRDefault="007535DF" w:rsidP="000B106A">
      <w:pPr>
        <w:pStyle w:val="NoSpacing"/>
        <w:ind w:firstLine="0"/>
        <w:contextualSpacing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>Chulalongkorn University, June 2014</w:t>
      </w:r>
    </w:p>
    <w:p w14:paraId="55E15F7D" w14:textId="7A493695" w:rsidR="00814EF9" w:rsidRPr="008D6C60" w:rsidRDefault="00814EF9" w:rsidP="000B106A">
      <w:pPr>
        <w:pStyle w:val="NoSpacing"/>
        <w:ind w:firstLine="0"/>
        <w:contextualSpacing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>Harvard University, March 2014</w:t>
      </w:r>
    </w:p>
    <w:p w14:paraId="7AC8AD3E" w14:textId="308F77EE" w:rsidR="00814EF9" w:rsidRPr="008D6C60" w:rsidRDefault="00814EF9" w:rsidP="000B106A">
      <w:pPr>
        <w:pStyle w:val="NoSpacing"/>
        <w:ind w:firstLine="0"/>
        <w:contextualSpacing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>Princeton University, March 2014</w:t>
      </w:r>
    </w:p>
    <w:p w14:paraId="30B33DB8" w14:textId="5F6F5CEA" w:rsidR="00814EF9" w:rsidRPr="008D6C60" w:rsidRDefault="00814EF9" w:rsidP="000B106A">
      <w:pPr>
        <w:pStyle w:val="NoSpacing"/>
        <w:ind w:firstLine="0"/>
        <w:contextualSpacing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>University of Chicago, March 2014</w:t>
      </w:r>
    </w:p>
    <w:p w14:paraId="3D30411E" w14:textId="09F7B112" w:rsidR="007535DF" w:rsidRPr="008D6C60" w:rsidRDefault="00814EF9" w:rsidP="000B106A">
      <w:pPr>
        <w:pStyle w:val="NoSpacing"/>
        <w:ind w:firstLine="0"/>
        <w:contextualSpacing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>Boston University, March 2014</w:t>
      </w:r>
    </w:p>
    <w:p w14:paraId="3D24D17D" w14:textId="4A3ABEA0" w:rsidR="00317592" w:rsidRPr="008D6C60" w:rsidRDefault="007535DF" w:rsidP="000B106A">
      <w:pPr>
        <w:pStyle w:val="NoSpacing"/>
        <w:ind w:firstLine="0"/>
        <w:contextualSpacing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>The George Washington University, March 2014</w:t>
      </w:r>
    </w:p>
    <w:p w14:paraId="26EA3992" w14:textId="4C201107" w:rsidR="002D3F2E" w:rsidRPr="008D6C60" w:rsidRDefault="00F23A32" w:rsidP="00C15742">
      <w:pPr>
        <w:pStyle w:val="NoSpacing"/>
        <w:ind w:firstLine="0"/>
        <w:contextualSpacing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>University of Oxford</w:t>
      </w:r>
      <w:r w:rsidR="00317592" w:rsidRPr="008D6C60">
        <w:rPr>
          <w:rFonts w:ascii="Cambria" w:hAnsi="Cambria"/>
          <w:sz w:val="22"/>
        </w:rPr>
        <w:t>, November 2013</w:t>
      </w:r>
    </w:p>
    <w:p w14:paraId="0616472D" w14:textId="05C1BDBF" w:rsidR="00B92E2D" w:rsidRPr="008D6C60" w:rsidRDefault="00B92E2D" w:rsidP="000B106A">
      <w:pPr>
        <w:pStyle w:val="NoSpacing"/>
        <w:ind w:left="576"/>
        <w:contextualSpacing/>
        <w:rPr>
          <w:rFonts w:ascii="Cambria" w:hAnsi="Cambria"/>
          <w:sz w:val="22"/>
        </w:rPr>
        <w:sectPr w:rsidR="00B92E2D" w:rsidRPr="008D6C60" w:rsidSect="006C118B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9FB70D5" w14:textId="521F557B" w:rsidR="005E0B2A" w:rsidRPr="008D6C60" w:rsidRDefault="00B92E2D" w:rsidP="000B106A">
      <w:pPr>
        <w:pStyle w:val="NoSpacing"/>
        <w:ind w:left="0" w:firstLine="0"/>
        <w:contextualSpacing/>
        <w:rPr>
          <w:rFonts w:ascii="Cambria" w:hAnsi="Cambria"/>
          <w:b/>
          <w:bCs/>
          <w:sz w:val="22"/>
        </w:rPr>
      </w:pPr>
      <w:r w:rsidRPr="008D6C60">
        <w:rPr>
          <w:rFonts w:ascii="Cambria" w:hAnsi="Cambria"/>
          <w:b/>
          <w:bCs/>
          <w:sz w:val="22"/>
        </w:rPr>
        <w:lastRenderedPageBreak/>
        <w:t>List of References</w:t>
      </w:r>
    </w:p>
    <w:p w14:paraId="4D0B98CC" w14:textId="77777777" w:rsidR="00B92E2D" w:rsidRPr="008D6C60" w:rsidRDefault="00B92E2D" w:rsidP="00C9724F">
      <w:pPr>
        <w:pStyle w:val="NoSpacing"/>
        <w:ind w:left="0" w:firstLine="0"/>
        <w:rPr>
          <w:rFonts w:ascii="Cambria" w:hAnsi="Cambria"/>
          <w:sz w:val="22"/>
        </w:rPr>
      </w:pPr>
    </w:p>
    <w:p w14:paraId="50F19E41" w14:textId="77777777" w:rsidR="00B92E2D" w:rsidRPr="008D6C60" w:rsidRDefault="00B92E2D" w:rsidP="005C7DFD">
      <w:pPr>
        <w:pStyle w:val="NoSpacing"/>
        <w:ind w:left="576"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>Professor Bruce Dickson</w:t>
      </w:r>
    </w:p>
    <w:p w14:paraId="6050FCC7" w14:textId="77777777" w:rsidR="00B92E2D" w:rsidRPr="008D6C60" w:rsidRDefault="00B92E2D" w:rsidP="005C7DFD">
      <w:pPr>
        <w:pStyle w:val="NoSpacing"/>
        <w:ind w:left="576"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>Department of Political Science</w:t>
      </w:r>
    </w:p>
    <w:p w14:paraId="1DFE3DFB" w14:textId="77777777" w:rsidR="00B92E2D" w:rsidRPr="008D6C60" w:rsidRDefault="00B92E2D" w:rsidP="005C7DFD">
      <w:pPr>
        <w:pStyle w:val="NoSpacing"/>
        <w:ind w:left="576"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>George Washington University</w:t>
      </w:r>
    </w:p>
    <w:p w14:paraId="3D9C77F0" w14:textId="77777777" w:rsidR="00B92E2D" w:rsidRPr="008D6C60" w:rsidRDefault="00B92E2D" w:rsidP="005C7DFD">
      <w:pPr>
        <w:pStyle w:val="NoSpacing"/>
        <w:ind w:left="576"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>United States of America</w:t>
      </w:r>
    </w:p>
    <w:p w14:paraId="36B1FD0B" w14:textId="77777777" w:rsidR="00B92E2D" w:rsidRPr="008D6C60" w:rsidRDefault="00000000" w:rsidP="005C7DFD">
      <w:pPr>
        <w:pStyle w:val="NoSpacing"/>
        <w:ind w:left="576"/>
        <w:rPr>
          <w:rFonts w:ascii="Cambria" w:hAnsi="Cambria"/>
          <w:sz w:val="22"/>
        </w:rPr>
      </w:pPr>
      <w:hyperlink r:id="rId11" w:history="1">
        <w:r w:rsidR="00B92E2D" w:rsidRPr="008D6C60">
          <w:rPr>
            <w:rStyle w:val="Hyperlink"/>
            <w:rFonts w:ascii="Cambria" w:hAnsi="Cambria"/>
            <w:sz w:val="22"/>
          </w:rPr>
          <w:t>bdickson@gwu.edu</w:t>
        </w:r>
      </w:hyperlink>
    </w:p>
    <w:p w14:paraId="65455414" w14:textId="77777777" w:rsidR="00B92E2D" w:rsidRPr="008D6C60" w:rsidRDefault="00B92E2D" w:rsidP="000B106A">
      <w:pPr>
        <w:pStyle w:val="NoSpacing"/>
        <w:rPr>
          <w:rFonts w:ascii="Cambria" w:hAnsi="Cambria"/>
          <w:sz w:val="22"/>
        </w:rPr>
      </w:pPr>
    </w:p>
    <w:p w14:paraId="0823742F" w14:textId="7680153C" w:rsidR="00FC694B" w:rsidRPr="008D6C60" w:rsidRDefault="00B92E2D" w:rsidP="005C7DFD">
      <w:pPr>
        <w:pStyle w:val="NoSpacing"/>
        <w:ind w:left="576"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 xml:space="preserve">Professor </w:t>
      </w:r>
      <w:r w:rsidR="00FC694B" w:rsidRPr="008D6C60">
        <w:rPr>
          <w:rFonts w:ascii="Cambria" w:hAnsi="Cambria"/>
          <w:sz w:val="22"/>
        </w:rPr>
        <w:t xml:space="preserve">Cameron </w:t>
      </w:r>
      <w:proofErr w:type="spellStart"/>
      <w:r w:rsidR="00FC694B" w:rsidRPr="008D6C60">
        <w:rPr>
          <w:rFonts w:ascii="Cambria" w:hAnsi="Cambria"/>
          <w:sz w:val="22"/>
        </w:rPr>
        <w:t>Thies</w:t>
      </w:r>
      <w:proofErr w:type="spellEnd"/>
    </w:p>
    <w:p w14:paraId="2ABB994E" w14:textId="37C993B7" w:rsidR="00D24314" w:rsidRPr="008D6C60" w:rsidRDefault="00D24314" w:rsidP="005C7DFD">
      <w:pPr>
        <w:pStyle w:val="NoSpacing"/>
        <w:ind w:left="576"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>Foundation Professor and Dean</w:t>
      </w:r>
    </w:p>
    <w:p w14:paraId="4B34B2DD" w14:textId="3376A9FE" w:rsidR="00D24314" w:rsidRPr="008D6C60" w:rsidRDefault="00D24314" w:rsidP="005C7DFD">
      <w:pPr>
        <w:pStyle w:val="NoSpacing"/>
        <w:ind w:left="576"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>James Madison College</w:t>
      </w:r>
    </w:p>
    <w:p w14:paraId="6A644D03" w14:textId="6C2F60A0" w:rsidR="00D24314" w:rsidRPr="008D6C60" w:rsidRDefault="00D24314" w:rsidP="005C7DFD">
      <w:pPr>
        <w:pStyle w:val="NoSpacing"/>
        <w:ind w:left="576"/>
        <w:rPr>
          <w:rFonts w:ascii="Cambria" w:hAnsi="Cambria"/>
          <w:sz w:val="22"/>
        </w:rPr>
      </w:pPr>
      <w:r w:rsidRPr="008D6C60">
        <w:rPr>
          <w:rFonts w:ascii="Cambria" w:hAnsi="Cambria"/>
          <w:sz w:val="22"/>
        </w:rPr>
        <w:t>Michigan State University</w:t>
      </w:r>
    </w:p>
    <w:p w14:paraId="709ACA37" w14:textId="294F1ABC" w:rsidR="00D24314" w:rsidRDefault="00000000" w:rsidP="005C7DFD">
      <w:pPr>
        <w:pStyle w:val="NoSpacing"/>
        <w:ind w:left="576"/>
        <w:rPr>
          <w:rStyle w:val="Hyperlink"/>
          <w:rFonts w:ascii="Cambria" w:hAnsi="Cambria"/>
          <w:sz w:val="22"/>
        </w:rPr>
      </w:pPr>
      <w:hyperlink r:id="rId12" w:history="1">
        <w:r w:rsidR="00D24314" w:rsidRPr="008D6C60">
          <w:rPr>
            <w:rStyle w:val="Hyperlink"/>
            <w:rFonts w:ascii="Cambria" w:hAnsi="Cambria"/>
            <w:sz w:val="22"/>
          </w:rPr>
          <w:t>thiescam@msu.edu</w:t>
        </w:r>
      </w:hyperlink>
    </w:p>
    <w:p w14:paraId="5AC15F1C" w14:textId="476A9395" w:rsidR="00DD5DE2" w:rsidRPr="0042108D" w:rsidRDefault="00DD5DE2" w:rsidP="005C7DFD">
      <w:pPr>
        <w:pStyle w:val="NoSpacing"/>
        <w:ind w:left="576"/>
      </w:pPr>
    </w:p>
    <w:p w14:paraId="215F2D5E" w14:textId="79FB7F1A" w:rsidR="00DD5DE2" w:rsidRDefault="00F36A1D" w:rsidP="005C7DFD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Professor Fiona Adamson</w:t>
      </w:r>
    </w:p>
    <w:p w14:paraId="26EAF531" w14:textId="2A1EA8AE" w:rsidR="00F36A1D" w:rsidRDefault="00F36A1D" w:rsidP="005C7DFD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Department of Politics and Public Administration</w:t>
      </w:r>
    </w:p>
    <w:p w14:paraId="49C0194F" w14:textId="60852F22" w:rsidR="00F36A1D" w:rsidRDefault="00F36A1D" w:rsidP="005C7DFD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SOAS, University of London</w:t>
      </w:r>
    </w:p>
    <w:p w14:paraId="4CC0814F" w14:textId="5AFDBBFF" w:rsidR="00F36A1D" w:rsidRDefault="00F36A1D" w:rsidP="005C7DFD">
      <w:pPr>
        <w:pStyle w:val="NoSpacing"/>
        <w:ind w:left="57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United Kingdom</w:t>
      </w:r>
    </w:p>
    <w:p w14:paraId="5ED928DF" w14:textId="570EAC4C" w:rsidR="00F36A1D" w:rsidRDefault="00000000" w:rsidP="005C7DFD">
      <w:pPr>
        <w:pStyle w:val="NoSpacing"/>
        <w:ind w:left="576"/>
        <w:rPr>
          <w:rFonts w:ascii="Cambria" w:hAnsi="Cambria"/>
          <w:sz w:val="22"/>
        </w:rPr>
      </w:pPr>
      <w:hyperlink r:id="rId13" w:history="1">
        <w:r w:rsidR="00F36A1D" w:rsidRPr="001F3066">
          <w:rPr>
            <w:rStyle w:val="Hyperlink"/>
            <w:rFonts w:ascii="Cambria" w:hAnsi="Cambria"/>
            <w:sz w:val="22"/>
          </w:rPr>
          <w:t>fb33@soas.ac.uk</w:t>
        </w:r>
      </w:hyperlink>
    </w:p>
    <w:p w14:paraId="5DCA02C8" w14:textId="77777777" w:rsidR="00F36A1D" w:rsidRPr="0042108D" w:rsidRDefault="00F36A1D" w:rsidP="005C7DFD">
      <w:pPr>
        <w:pStyle w:val="NoSpacing"/>
        <w:ind w:left="576"/>
        <w:rPr>
          <w:rStyle w:val="Hyperlink"/>
        </w:rPr>
      </w:pPr>
    </w:p>
    <w:p w14:paraId="119DA38A" w14:textId="77777777" w:rsidR="0042108D" w:rsidRPr="0042108D" w:rsidRDefault="0042108D" w:rsidP="005C7DFD">
      <w:pPr>
        <w:pStyle w:val="NoSpacing"/>
        <w:ind w:left="576"/>
        <w:rPr>
          <w:rFonts w:ascii="Cambria" w:hAnsi="Cambria"/>
          <w:sz w:val="22"/>
        </w:rPr>
      </w:pPr>
    </w:p>
    <w:p w14:paraId="68262D51" w14:textId="77777777" w:rsidR="00DD5DE2" w:rsidRPr="008D6C60" w:rsidRDefault="00DD5DE2" w:rsidP="005C7DFD">
      <w:pPr>
        <w:pStyle w:val="NoSpacing"/>
        <w:ind w:left="576"/>
        <w:rPr>
          <w:rFonts w:ascii="Cambria" w:hAnsi="Cambria"/>
          <w:sz w:val="22"/>
        </w:rPr>
      </w:pPr>
    </w:p>
    <w:p w14:paraId="12095AB2" w14:textId="77777777" w:rsidR="00D24314" w:rsidRPr="00DD5DE2" w:rsidRDefault="00D24314" w:rsidP="00DD5DE2">
      <w:pPr>
        <w:pStyle w:val="NoSpacing"/>
        <w:ind w:left="576"/>
      </w:pPr>
    </w:p>
    <w:p w14:paraId="56957C47" w14:textId="77777777" w:rsidR="00FC694B" w:rsidRPr="008D6C60" w:rsidRDefault="00FC694B" w:rsidP="000B106A">
      <w:pPr>
        <w:rPr>
          <w:rFonts w:ascii="Cambria" w:eastAsia="SimSun" w:hAnsi="Cambria"/>
          <w:sz w:val="22"/>
          <w:szCs w:val="22"/>
          <w:lang w:eastAsia="zh-CN"/>
        </w:rPr>
      </w:pPr>
    </w:p>
    <w:p w14:paraId="3F30D67E" w14:textId="77777777" w:rsidR="00B92E2D" w:rsidRPr="008D6C60" w:rsidRDefault="00B92E2D" w:rsidP="000B106A">
      <w:pPr>
        <w:pStyle w:val="NoSpacing"/>
        <w:ind w:left="0" w:firstLine="0"/>
        <w:contextualSpacing/>
        <w:rPr>
          <w:rFonts w:ascii="Cambria" w:hAnsi="Cambria"/>
          <w:sz w:val="22"/>
        </w:rPr>
      </w:pPr>
    </w:p>
    <w:sectPr w:rsidR="00B92E2D" w:rsidRPr="008D6C60" w:rsidSect="006C118B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F993" w14:textId="77777777" w:rsidR="006C118B" w:rsidRDefault="006C118B">
      <w:r>
        <w:separator/>
      </w:r>
    </w:p>
  </w:endnote>
  <w:endnote w:type="continuationSeparator" w:id="0">
    <w:p w14:paraId="2D930A7E" w14:textId="77777777" w:rsidR="006C118B" w:rsidRDefault="006C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pperplate Gothic Light">
    <w:altName w:val="Calibri"/>
    <w:panose1 w:val="02000604030000020004"/>
    <w:charset w:val="00"/>
    <w:family w:val="auto"/>
    <w:pitch w:val="variable"/>
    <w:sig w:usb0="80000067" w:usb1="00000000" w:usb2="00000000" w:usb3="00000000" w:csb0="00000111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Myanmar Thin">
    <w:panose1 w:val="020B0202040504020204"/>
    <w:charset w:val="00"/>
    <w:family w:val="swiss"/>
    <w:pitch w:val="variable"/>
    <w:sig w:usb0="80000003" w:usb1="00002000" w:usb2="08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B9653" w14:textId="77777777" w:rsidR="002D3F2E" w:rsidRDefault="002D3F2E" w:rsidP="008848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D601B0" w14:textId="77777777" w:rsidR="002D3F2E" w:rsidRDefault="002D3F2E" w:rsidP="00CE63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5EC6" w14:textId="77777777" w:rsidR="002D3F2E" w:rsidRDefault="002D3F2E" w:rsidP="00CE63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120F" w14:textId="77777777" w:rsidR="006C118B" w:rsidRDefault="006C118B">
      <w:r>
        <w:separator/>
      </w:r>
    </w:p>
  </w:footnote>
  <w:footnote w:type="continuationSeparator" w:id="0">
    <w:p w14:paraId="484E758A" w14:textId="77777777" w:rsidR="006C118B" w:rsidRDefault="006C1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5831" w14:textId="77777777" w:rsidR="002D3F2E" w:rsidRDefault="002D3F2E" w:rsidP="00162AF3">
    <w:pPr>
      <w:pStyle w:val="Header"/>
      <w:jc w:val="center"/>
    </w:pPr>
  </w:p>
  <w:p w14:paraId="0B8026A5" w14:textId="77777777" w:rsidR="002D3F2E" w:rsidRDefault="002D3F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B44753"/>
    <w:multiLevelType w:val="hybridMultilevel"/>
    <w:tmpl w:val="AE74251A"/>
    <w:lvl w:ilvl="0" w:tplc="BFD0165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8" w:hanging="360"/>
      </w:pPr>
    </w:lvl>
    <w:lvl w:ilvl="2" w:tplc="0809001B" w:tentative="1">
      <w:start w:val="1"/>
      <w:numFmt w:val="lowerRoman"/>
      <w:lvlText w:val="%3."/>
      <w:lvlJc w:val="right"/>
      <w:pPr>
        <w:ind w:left="2088" w:hanging="180"/>
      </w:pPr>
    </w:lvl>
    <w:lvl w:ilvl="3" w:tplc="0809000F" w:tentative="1">
      <w:start w:val="1"/>
      <w:numFmt w:val="decimal"/>
      <w:lvlText w:val="%4."/>
      <w:lvlJc w:val="left"/>
      <w:pPr>
        <w:ind w:left="2808" w:hanging="360"/>
      </w:pPr>
    </w:lvl>
    <w:lvl w:ilvl="4" w:tplc="08090019" w:tentative="1">
      <w:start w:val="1"/>
      <w:numFmt w:val="lowerLetter"/>
      <w:lvlText w:val="%5."/>
      <w:lvlJc w:val="left"/>
      <w:pPr>
        <w:ind w:left="3528" w:hanging="360"/>
      </w:pPr>
    </w:lvl>
    <w:lvl w:ilvl="5" w:tplc="0809001B" w:tentative="1">
      <w:start w:val="1"/>
      <w:numFmt w:val="lowerRoman"/>
      <w:lvlText w:val="%6."/>
      <w:lvlJc w:val="right"/>
      <w:pPr>
        <w:ind w:left="4248" w:hanging="180"/>
      </w:pPr>
    </w:lvl>
    <w:lvl w:ilvl="6" w:tplc="0809000F" w:tentative="1">
      <w:start w:val="1"/>
      <w:numFmt w:val="decimal"/>
      <w:lvlText w:val="%7."/>
      <w:lvlJc w:val="left"/>
      <w:pPr>
        <w:ind w:left="4968" w:hanging="360"/>
      </w:pPr>
    </w:lvl>
    <w:lvl w:ilvl="7" w:tplc="08090019" w:tentative="1">
      <w:start w:val="1"/>
      <w:numFmt w:val="lowerLetter"/>
      <w:lvlText w:val="%8."/>
      <w:lvlJc w:val="left"/>
      <w:pPr>
        <w:ind w:left="5688" w:hanging="360"/>
      </w:pPr>
    </w:lvl>
    <w:lvl w:ilvl="8" w:tplc="08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3E007E8"/>
    <w:multiLevelType w:val="hybridMultilevel"/>
    <w:tmpl w:val="C94CE8F6"/>
    <w:lvl w:ilvl="0" w:tplc="62ACC24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8" w:hanging="360"/>
      </w:pPr>
    </w:lvl>
    <w:lvl w:ilvl="2" w:tplc="0809001B" w:tentative="1">
      <w:start w:val="1"/>
      <w:numFmt w:val="lowerRoman"/>
      <w:lvlText w:val="%3."/>
      <w:lvlJc w:val="right"/>
      <w:pPr>
        <w:ind w:left="2088" w:hanging="180"/>
      </w:pPr>
    </w:lvl>
    <w:lvl w:ilvl="3" w:tplc="0809000F" w:tentative="1">
      <w:start w:val="1"/>
      <w:numFmt w:val="decimal"/>
      <w:lvlText w:val="%4."/>
      <w:lvlJc w:val="left"/>
      <w:pPr>
        <w:ind w:left="2808" w:hanging="360"/>
      </w:pPr>
    </w:lvl>
    <w:lvl w:ilvl="4" w:tplc="08090019" w:tentative="1">
      <w:start w:val="1"/>
      <w:numFmt w:val="lowerLetter"/>
      <w:lvlText w:val="%5."/>
      <w:lvlJc w:val="left"/>
      <w:pPr>
        <w:ind w:left="3528" w:hanging="360"/>
      </w:pPr>
    </w:lvl>
    <w:lvl w:ilvl="5" w:tplc="0809001B" w:tentative="1">
      <w:start w:val="1"/>
      <w:numFmt w:val="lowerRoman"/>
      <w:lvlText w:val="%6."/>
      <w:lvlJc w:val="right"/>
      <w:pPr>
        <w:ind w:left="4248" w:hanging="180"/>
      </w:pPr>
    </w:lvl>
    <w:lvl w:ilvl="6" w:tplc="0809000F" w:tentative="1">
      <w:start w:val="1"/>
      <w:numFmt w:val="decimal"/>
      <w:lvlText w:val="%7."/>
      <w:lvlJc w:val="left"/>
      <w:pPr>
        <w:ind w:left="4968" w:hanging="360"/>
      </w:pPr>
    </w:lvl>
    <w:lvl w:ilvl="7" w:tplc="08090019" w:tentative="1">
      <w:start w:val="1"/>
      <w:numFmt w:val="lowerLetter"/>
      <w:lvlText w:val="%8."/>
      <w:lvlJc w:val="left"/>
      <w:pPr>
        <w:ind w:left="5688" w:hanging="360"/>
      </w:pPr>
    </w:lvl>
    <w:lvl w:ilvl="8" w:tplc="08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D8512EC"/>
    <w:multiLevelType w:val="hybridMultilevel"/>
    <w:tmpl w:val="B860DA94"/>
    <w:lvl w:ilvl="0" w:tplc="7B223416"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3CB11ED6"/>
    <w:multiLevelType w:val="hybridMultilevel"/>
    <w:tmpl w:val="B82E5500"/>
    <w:lvl w:ilvl="0" w:tplc="A36CE74A">
      <w:start w:val="1"/>
      <w:numFmt w:val="decimal"/>
      <w:lvlText w:val="%1"/>
      <w:lvlJc w:val="left"/>
      <w:pPr>
        <w:ind w:left="648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368" w:hanging="360"/>
      </w:pPr>
    </w:lvl>
    <w:lvl w:ilvl="2" w:tplc="0809001B" w:tentative="1">
      <w:start w:val="1"/>
      <w:numFmt w:val="lowerRoman"/>
      <w:lvlText w:val="%3."/>
      <w:lvlJc w:val="right"/>
      <w:pPr>
        <w:ind w:left="2088" w:hanging="180"/>
      </w:pPr>
    </w:lvl>
    <w:lvl w:ilvl="3" w:tplc="0809000F" w:tentative="1">
      <w:start w:val="1"/>
      <w:numFmt w:val="decimal"/>
      <w:lvlText w:val="%4."/>
      <w:lvlJc w:val="left"/>
      <w:pPr>
        <w:ind w:left="2808" w:hanging="360"/>
      </w:pPr>
    </w:lvl>
    <w:lvl w:ilvl="4" w:tplc="08090019" w:tentative="1">
      <w:start w:val="1"/>
      <w:numFmt w:val="lowerLetter"/>
      <w:lvlText w:val="%5."/>
      <w:lvlJc w:val="left"/>
      <w:pPr>
        <w:ind w:left="3528" w:hanging="360"/>
      </w:pPr>
    </w:lvl>
    <w:lvl w:ilvl="5" w:tplc="0809001B" w:tentative="1">
      <w:start w:val="1"/>
      <w:numFmt w:val="lowerRoman"/>
      <w:lvlText w:val="%6."/>
      <w:lvlJc w:val="right"/>
      <w:pPr>
        <w:ind w:left="4248" w:hanging="180"/>
      </w:pPr>
    </w:lvl>
    <w:lvl w:ilvl="6" w:tplc="0809000F" w:tentative="1">
      <w:start w:val="1"/>
      <w:numFmt w:val="decimal"/>
      <w:lvlText w:val="%7."/>
      <w:lvlJc w:val="left"/>
      <w:pPr>
        <w:ind w:left="4968" w:hanging="360"/>
      </w:pPr>
    </w:lvl>
    <w:lvl w:ilvl="7" w:tplc="08090019" w:tentative="1">
      <w:start w:val="1"/>
      <w:numFmt w:val="lowerLetter"/>
      <w:lvlText w:val="%8."/>
      <w:lvlJc w:val="left"/>
      <w:pPr>
        <w:ind w:left="5688" w:hanging="360"/>
      </w:pPr>
    </w:lvl>
    <w:lvl w:ilvl="8" w:tplc="08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6A3F3363"/>
    <w:multiLevelType w:val="hybridMultilevel"/>
    <w:tmpl w:val="C9DEFD88"/>
    <w:lvl w:ilvl="0" w:tplc="89BC9926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63A90"/>
    <w:multiLevelType w:val="hybridMultilevel"/>
    <w:tmpl w:val="C792E4B6"/>
    <w:lvl w:ilvl="0" w:tplc="DD802758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55E3D"/>
    <w:multiLevelType w:val="hybridMultilevel"/>
    <w:tmpl w:val="56322708"/>
    <w:lvl w:ilvl="0" w:tplc="63AE70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502193">
    <w:abstractNumId w:val="3"/>
  </w:num>
  <w:num w:numId="2" w16cid:durableId="505947923">
    <w:abstractNumId w:val="0"/>
  </w:num>
  <w:num w:numId="3" w16cid:durableId="1727140623">
    <w:abstractNumId w:val="4"/>
  </w:num>
  <w:num w:numId="4" w16cid:durableId="1389261510">
    <w:abstractNumId w:val="6"/>
  </w:num>
  <w:num w:numId="5" w16cid:durableId="1599866808">
    <w:abstractNumId w:val="5"/>
  </w:num>
  <w:num w:numId="6" w16cid:durableId="1931086212">
    <w:abstractNumId w:val="7"/>
  </w:num>
  <w:num w:numId="7" w16cid:durableId="758645478">
    <w:abstractNumId w:val="1"/>
  </w:num>
  <w:num w:numId="8" w16cid:durableId="1955942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F2"/>
    <w:rsid w:val="00007B7F"/>
    <w:rsid w:val="00011803"/>
    <w:rsid w:val="00022BB2"/>
    <w:rsid w:val="00023081"/>
    <w:rsid w:val="00023BA9"/>
    <w:rsid w:val="00024706"/>
    <w:rsid w:val="00025753"/>
    <w:rsid w:val="00026C58"/>
    <w:rsid w:val="0003340B"/>
    <w:rsid w:val="000353F5"/>
    <w:rsid w:val="00037075"/>
    <w:rsid w:val="00040AA6"/>
    <w:rsid w:val="00046325"/>
    <w:rsid w:val="00050DED"/>
    <w:rsid w:val="00053F92"/>
    <w:rsid w:val="00056691"/>
    <w:rsid w:val="00056ABB"/>
    <w:rsid w:val="00061245"/>
    <w:rsid w:val="0006302D"/>
    <w:rsid w:val="00064A27"/>
    <w:rsid w:val="00074540"/>
    <w:rsid w:val="00074C7B"/>
    <w:rsid w:val="00075CA2"/>
    <w:rsid w:val="00083FDD"/>
    <w:rsid w:val="000857F4"/>
    <w:rsid w:val="00085A4D"/>
    <w:rsid w:val="00087822"/>
    <w:rsid w:val="00095AB8"/>
    <w:rsid w:val="000A15B9"/>
    <w:rsid w:val="000A55A0"/>
    <w:rsid w:val="000A5DB7"/>
    <w:rsid w:val="000A6707"/>
    <w:rsid w:val="000A6F4C"/>
    <w:rsid w:val="000B106A"/>
    <w:rsid w:val="000B2AF4"/>
    <w:rsid w:val="000B355D"/>
    <w:rsid w:val="000B5708"/>
    <w:rsid w:val="000B5C68"/>
    <w:rsid w:val="000C0A81"/>
    <w:rsid w:val="000C4123"/>
    <w:rsid w:val="000C4FD2"/>
    <w:rsid w:val="000C5538"/>
    <w:rsid w:val="000C587C"/>
    <w:rsid w:val="000D2022"/>
    <w:rsid w:val="000D493E"/>
    <w:rsid w:val="000D573E"/>
    <w:rsid w:val="000D7538"/>
    <w:rsid w:val="000E234B"/>
    <w:rsid w:val="000E2E08"/>
    <w:rsid w:val="000E559C"/>
    <w:rsid w:val="000F23A0"/>
    <w:rsid w:val="000F39F4"/>
    <w:rsid w:val="000F51E8"/>
    <w:rsid w:val="00101427"/>
    <w:rsid w:val="00102310"/>
    <w:rsid w:val="00106895"/>
    <w:rsid w:val="00111264"/>
    <w:rsid w:val="00111E48"/>
    <w:rsid w:val="00120F3D"/>
    <w:rsid w:val="0012576D"/>
    <w:rsid w:val="00126074"/>
    <w:rsid w:val="00126805"/>
    <w:rsid w:val="00127598"/>
    <w:rsid w:val="00132ADD"/>
    <w:rsid w:val="001461B1"/>
    <w:rsid w:val="00147737"/>
    <w:rsid w:val="00153260"/>
    <w:rsid w:val="00157BE6"/>
    <w:rsid w:val="00157FB3"/>
    <w:rsid w:val="00162AF3"/>
    <w:rsid w:val="00162E42"/>
    <w:rsid w:val="001632CE"/>
    <w:rsid w:val="00167126"/>
    <w:rsid w:val="001701DC"/>
    <w:rsid w:val="001774A0"/>
    <w:rsid w:val="0018053E"/>
    <w:rsid w:val="001837FA"/>
    <w:rsid w:val="00183EA0"/>
    <w:rsid w:val="00190A86"/>
    <w:rsid w:val="00191BFA"/>
    <w:rsid w:val="0019315E"/>
    <w:rsid w:val="00196D2E"/>
    <w:rsid w:val="001A0A62"/>
    <w:rsid w:val="001A5B49"/>
    <w:rsid w:val="001A5C47"/>
    <w:rsid w:val="001B7C62"/>
    <w:rsid w:val="001C4F22"/>
    <w:rsid w:val="001C5FD3"/>
    <w:rsid w:val="001C7CDD"/>
    <w:rsid w:val="001D078A"/>
    <w:rsid w:val="001E1E85"/>
    <w:rsid w:val="001E204C"/>
    <w:rsid w:val="001E3410"/>
    <w:rsid w:val="001E41FE"/>
    <w:rsid w:val="001E5925"/>
    <w:rsid w:val="001F7910"/>
    <w:rsid w:val="00200356"/>
    <w:rsid w:val="00200363"/>
    <w:rsid w:val="0020039E"/>
    <w:rsid w:val="00206C10"/>
    <w:rsid w:val="00207B0D"/>
    <w:rsid w:val="00210926"/>
    <w:rsid w:val="0021136A"/>
    <w:rsid w:val="002166CD"/>
    <w:rsid w:val="0022425F"/>
    <w:rsid w:val="002415AA"/>
    <w:rsid w:val="0024440C"/>
    <w:rsid w:val="002473E0"/>
    <w:rsid w:val="002536A4"/>
    <w:rsid w:val="00260335"/>
    <w:rsid w:val="00263BD7"/>
    <w:rsid w:val="0026490E"/>
    <w:rsid w:val="002679F0"/>
    <w:rsid w:val="002705E7"/>
    <w:rsid w:val="00276324"/>
    <w:rsid w:val="00285338"/>
    <w:rsid w:val="00286D65"/>
    <w:rsid w:val="00297869"/>
    <w:rsid w:val="002A3459"/>
    <w:rsid w:val="002A35CD"/>
    <w:rsid w:val="002A50C6"/>
    <w:rsid w:val="002B0197"/>
    <w:rsid w:val="002B5AFD"/>
    <w:rsid w:val="002C2ABD"/>
    <w:rsid w:val="002C617F"/>
    <w:rsid w:val="002C771A"/>
    <w:rsid w:val="002C7C45"/>
    <w:rsid w:val="002D3EE5"/>
    <w:rsid w:val="002D3F2E"/>
    <w:rsid w:val="002D4A29"/>
    <w:rsid w:val="002D4B90"/>
    <w:rsid w:val="002E0059"/>
    <w:rsid w:val="002E31FB"/>
    <w:rsid w:val="002E4F34"/>
    <w:rsid w:val="003010AC"/>
    <w:rsid w:val="00313C1A"/>
    <w:rsid w:val="00315138"/>
    <w:rsid w:val="00315897"/>
    <w:rsid w:val="00316768"/>
    <w:rsid w:val="00317592"/>
    <w:rsid w:val="0032377D"/>
    <w:rsid w:val="00331D70"/>
    <w:rsid w:val="003368CA"/>
    <w:rsid w:val="00342442"/>
    <w:rsid w:val="0034405B"/>
    <w:rsid w:val="00347E84"/>
    <w:rsid w:val="00352F9B"/>
    <w:rsid w:val="003574BB"/>
    <w:rsid w:val="00357C57"/>
    <w:rsid w:val="003626F1"/>
    <w:rsid w:val="00370986"/>
    <w:rsid w:val="00373BA9"/>
    <w:rsid w:val="00374B81"/>
    <w:rsid w:val="00392280"/>
    <w:rsid w:val="00395281"/>
    <w:rsid w:val="00395A12"/>
    <w:rsid w:val="00397329"/>
    <w:rsid w:val="003A0183"/>
    <w:rsid w:val="003A1394"/>
    <w:rsid w:val="003A6AF2"/>
    <w:rsid w:val="003A7F39"/>
    <w:rsid w:val="003B25FD"/>
    <w:rsid w:val="003B40E5"/>
    <w:rsid w:val="003B4E52"/>
    <w:rsid w:val="003B6190"/>
    <w:rsid w:val="003B7897"/>
    <w:rsid w:val="003C1CF2"/>
    <w:rsid w:val="003C1E00"/>
    <w:rsid w:val="003C2A37"/>
    <w:rsid w:val="003C3BE3"/>
    <w:rsid w:val="003C3DC2"/>
    <w:rsid w:val="003C4524"/>
    <w:rsid w:val="003D0890"/>
    <w:rsid w:val="003D28EE"/>
    <w:rsid w:val="003D30F9"/>
    <w:rsid w:val="003D7C9E"/>
    <w:rsid w:val="003E21F6"/>
    <w:rsid w:val="003F063D"/>
    <w:rsid w:val="003F4DCD"/>
    <w:rsid w:val="00401E3D"/>
    <w:rsid w:val="00412D68"/>
    <w:rsid w:val="00414210"/>
    <w:rsid w:val="00414A6D"/>
    <w:rsid w:val="0042108D"/>
    <w:rsid w:val="00422869"/>
    <w:rsid w:val="004426FB"/>
    <w:rsid w:val="00444AAD"/>
    <w:rsid w:val="00452294"/>
    <w:rsid w:val="00457EEE"/>
    <w:rsid w:val="00466B28"/>
    <w:rsid w:val="00473C06"/>
    <w:rsid w:val="0047700B"/>
    <w:rsid w:val="004809B8"/>
    <w:rsid w:val="00481C53"/>
    <w:rsid w:val="004829AD"/>
    <w:rsid w:val="00493BF6"/>
    <w:rsid w:val="00494C28"/>
    <w:rsid w:val="004A404A"/>
    <w:rsid w:val="004B5614"/>
    <w:rsid w:val="004C28A8"/>
    <w:rsid w:val="004C5F5D"/>
    <w:rsid w:val="004C5FCE"/>
    <w:rsid w:val="004E0469"/>
    <w:rsid w:val="004E0613"/>
    <w:rsid w:val="004E146B"/>
    <w:rsid w:val="004E4969"/>
    <w:rsid w:val="004F02EC"/>
    <w:rsid w:val="004F53A4"/>
    <w:rsid w:val="004F6EAC"/>
    <w:rsid w:val="00501190"/>
    <w:rsid w:val="00506063"/>
    <w:rsid w:val="00512EF4"/>
    <w:rsid w:val="005149BA"/>
    <w:rsid w:val="00516465"/>
    <w:rsid w:val="00520216"/>
    <w:rsid w:val="0052267B"/>
    <w:rsid w:val="005277A7"/>
    <w:rsid w:val="00535966"/>
    <w:rsid w:val="00535A3E"/>
    <w:rsid w:val="00552E9E"/>
    <w:rsid w:val="00553D9C"/>
    <w:rsid w:val="00560587"/>
    <w:rsid w:val="00566179"/>
    <w:rsid w:val="0057035A"/>
    <w:rsid w:val="00570E2F"/>
    <w:rsid w:val="00580C61"/>
    <w:rsid w:val="00581223"/>
    <w:rsid w:val="005973AC"/>
    <w:rsid w:val="00597450"/>
    <w:rsid w:val="005A5CE4"/>
    <w:rsid w:val="005A6A37"/>
    <w:rsid w:val="005A72C7"/>
    <w:rsid w:val="005A7D82"/>
    <w:rsid w:val="005C5B70"/>
    <w:rsid w:val="005C7AEB"/>
    <w:rsid w:val="005C7DFD"/>
    <w:rsid w:val="005D12B5"/>
    <w:rsid w:val="005D6BE4"/>
    <w:rsid w:val="005E0305"/>
    <w:rsid w:val="005E0B2A"/>
    <w:rsid w:val="005E4D99"/>
    <w:rsid w:val="005E655F"/>
    <w:rsid w:val="005E6710"/>
    <w:rsid w:val="005E77CE"/>
    <w:rsid w:val="005F4300"/>
    <w:rsid w:val="005F6CAE"/>
    <w:rsid w:val="00600A39"/>
    <w:rsid w:val="006017F5"/>
    <w:rsid w:val="00602277"/>
    <w:rsid w:val="00605A49"/>
    <w:rsid w:val="006132F2"/>
    <w:rsid w:val="00614BE1"/>
    <w:rsid w:val="006178BD"/>
    <w:rsid w:val="00624D90"/>
    <w:rsid w:val="0062618E"/>
    <w:rsid w:val="006268E0"/>
    <w:rsid w:val="0062745C"/>
    <w:rsid w:val="0063271F"/>
    <w:rsid w:val="006400DF"/>
    <w:rsid w:val="00643A12"/>
    <w:rsid w:val="00646581"/>
    <w:rsid w:val="00647E6A"/>
    <w:rsid w:val="0065161E"/>
    <w:rsid w:val="00653A0B"/>
    <w:rsid w:val="00656F6C"/>
    <w:rsid w:val="00665F39"/>
    <w:rsid w:val="00673F17"/>
    <w:rsid w:val="00681AA5"/>
    <w:rsid w:val="006826D6"/>
    <w:rsid w:val="00683725"/>
    <w:rsid w:val="006969F1"/>
    <w:rsid w:val="006A0AB2"/>
    <w:rsid w:val="006A2342"/>
    <w:rsid w:val="006A4C4E"/>
    <w:rsid w:val="006A6C15"/>
    <w:rsid w:val="006B19FC"/>
    <w:rsid w:val="006B3003"/>
    <w:rsid w:val="006C118B"/>
    <w:rsid w:val="006C5FAC"/>
    <w:rsid w:val="006C6540"/>
    <w:rsid w:val="006D2207"/>
    <w:rsid w:val="006D6696"/>
    <w:rsid w:val="006D70B8"/>
    <w:rsid w:val="006E0D20"/>
    <w:rsid w:val="006E1294"/>
    <w:rsid w:val="006E2B10"/>
    <w:rsid w:val="006E7812"/>
    <w:rsid w:val="006F035D"/>
    <w:rsid w:val="006F1621"/>
    <w:rsid w:val="006F2F77"/>
    <w:rsid w:val="006F4D47"/>
    <w:rsid w:val="007011A3"/>
    <w:rsid w:val="00703462"/>
    <w:rsid w:val="00703699"/>
    <w:rsid w:val="007039F8"/>
    <w:rsid w:val="00705D71"/>
    <w:rsid w:val="00712387"/>
    <w:rsid w:val="00716BB4"/>
    <w:rsid w:val="0071786E"/>
    <w:rsid w:val="0072023A"/>
    <w:rsid w:val="00724F66"/>
    <w:rsid w:val="00725760"/>
    <w:rsid w:val="007264E7"/>
    <w:rsid w:val="00730C39"/>
    <w:rsid w:val="007316EE"/>
    <w:rsid w:val="00740474"/>
    <w:rsid w:val="00741B34"/>
    <w:rsid w:val="00746F4E"/>
    <w:rsid w:val="007535DF"/>
    <w:rsid w:val="00757CE1"/>
    <w:rsid w:val="00763BB3"/>
    <w:rsid w:val="007643C6"/>
    <w:rsid w:val="0077335A"/>
    <w:rsid w:val="00774A80"/>
    <w:rsid w:val="00785DA7"/>
    <w:rsid w:val="00786356"/>
    <w:rsid w:val="00787116"/>
    <w:rsid w:val="007947E9"/>
    <w:rsid w:val="007A407E"/>
    <w:rsid w:val="007A54E0"/>
    <w:rsid w:val="007A5A11"/>
    <w:rsid w:val="007A6661"/>
    <w:rsid w:val="007A69CA"/>
    <w:rsid w:val="007A739B"/>
    <w:rsid w:val="007B0B39"/>
    <w:rsid w:val="007B1D0E"/>
    <w:rsid w:val="007B332A"/>
    <w:rsid w:val="007C34FE"/>
    <w:rsid w:val="007C6E84"/>
    <w:rsid w:val="007D123B"/>
    <w:rsid w:val="007D23EA"/>
    <w:rsid w:val="007E0C3C"/>
    <w:rsid w:val="007E3AC5"/>
    <w:rsid w:val="007E5DBB"/>
    <w:rsid w:val="007F1720"/>
    <w:rsid w:val="0080136C"/>
    <w:rsid w:val="00803621"/>
    <w:rsid w:val="00805614"/>
    <w:rsid w:val="00806833"/>
    <w:rsid w:val="00814EF9"/>
    <w:rsid w:val="00817021"/>
    <w:rsid w:val="00820A87"/>
    <w:rsid w:val="008245C3"/>
    <w:rsid w:val="0083193C"/>
    <w:rsid w:val="00831E72"/>
    <w:rsid w:val="0084565C"/>
    <w:rsid w:val="008462B1"/>
    <w:rsid w:val="00846DE9"/>
    <w:rsid w:val="00847369"/>
    <w:rsid w:val="00850DCA"/>
    <w:rsid w:val="00851BD1"/>
    <w:rsid w:val="00856EDC"/>
    <w:rsid w:val="0086132C"/>
    <w:rsid w:val="00864087"/>
    <w:rsid w:val="0088084E"/>
    <w:rsid w:val="0088213E"/>
    <w:rsid w:val="008848E8"/>
    <w:rsid w:val="00886C91"/>
    <w:rsid w:val="00887134"/>
    <w:rsid w:val="0089319C"/>
    <w:rsid w:val="00894A9D"/>
    <w:rsid w:val="008952EE"/>
    <w:rsid w:val="008A0FFC"/>
    <w:rsid w:val="008A3B6C"/>
    <w:rsid w:val="008C1FEA"/>
    <w:rsid w:val="008D0465"/>
    <w:rsid w:val="008D657F"/>
    <w:rsid w:val="008D6594"/>
    <w:rsid w:val="008D6C60"/>
    <w:rsid w:val="008D786E"/>
    <w:rsid w:val="008D7D5A"/>
    <w:rsid w:val="008F102A"/>
    <w:rsid w:val="008F707D"/>
    <w:rsid w:val="00902D5D"/>
    <w:rsid w:val="009057D2"/>
    <w:rsid w:val="00905A0A"/>
    <w:rsid w:val="00915250"/>
    <w:rsid w:val="00922612"/>
    <w:rsid w:val="0092726D"/>
    <w:rsid w:val="009319A3"/>
    <w:rsid w:val="009322DA"/>
    <w:rsid w:val="009328A1"/>
    <w:rsid w:val="009477D2"/>
    <w:rsid w:val="0095099B"/>
    <w:rsid w:val="00951694"/>
    <w:rsid w:val="00961770"/>
    <w:rsid w:val="00963AA9"/>
    <w:rsid w:val="00963D32"/>
    <w:rsid w:val="00964E21"/>
    <w:rsid w:val="00965871"/>
    <w:rsid w:val="00966E91"/>
    <w:rsid w:val="00971BEB"/>
    <w:rsid w:val="009744B5"/>
    <w:rsid w:val="0097576F"/>
    <w:rsid w:val="00981DED"/>
    <w:rsid w:val="009965AE"/>
    <w:rsid w:val="00997E92"/>
    <w:rsid w:val="009A05DA"/>
    <w:rsid w:val="009A247C"/>
    <w:rsid w:val="009A4141"/>
    <w:rsid w:val="009A4BA5"/>
    <w:rsid w:val="009A5CB8"/>
    <w:rsid w:val="009A77D2"/>
    <w:rsid w:val="009A7D82"/>
    <w:rsid w:val="009B1711"/>
    <w:rsid w:val="009B2241"/>
    <w:rsid w:val="009B369C"/>
    <w:rsid w:val="009B3C2B"/>
    <w:rsid w:val="009C709A"/>
    <w:rsid w:val="009C7388"/>
    <w:rsid w:val="009F1ED0"/>
    <w:rsid w:val="009F2621"/>
    <w:rsid w:val="009F2B77"/>
    <w:rsid w:val="009F5F05"/>
    <w:rsid w:val="00A00B72"/>
    <w:rsid w:val="00A05D4F"/>
    <w:rsid w:val="00A06D5E"/>
    <w:rsid w:val="00A07EE5"/>
    <w:rsid w:val="00A114FA"/>
    <w:rsid w:val="00A121D5"/>
    <w:rsid w:val="00A123C2"/>
    <w:rsid w:val="00A14FB1"/>
    <w:rsid w:val="00A2136B"/>
    <w:rsid w:val="00A225CB"/>
    <w:rsid w:val="00A277CF"/>
    <w:rsid w:val="00A321B2"/>
    <w:rsid w:val="00A369FB"/>
    <w:rsid w:val="00A40D80"/>
    <w:rsid w:val="00A42EAA"/>
    <w:rsid w:val="00A519B6"/>
    <w:rsid w:val="00A535E8"/>
    <w:rsid w:val="00A62E52"/>
    <w:rsid w:val="00A67B22"/>
    <w:rsid w:val="00A73F3E"/>
    <w:rsid w:val="00A77ED6"/>
    <w:rsid w:val="00A85619"/>
    <w:rsid w:val="00A91120"/>
    <w:rsid w:val="00A94143"/>
    <w:rsid w:val="00A97328"/>
    <w:rsid w:val="00AA084A"/>
    <w:rsid w:val="00AA0FC8"/>
    <w:rsid w:val="00AB78C1"/>
    <w:rsid w:val="00AB7CC8"/>
    <w:rsid w:val="00AC4054"/>
    <w:rsid w:val="00AC4E04"/>
    <w:rsid w:val="00AD060F"/>
    <w:rsid w:val="00AD1C8E"/>
    <w:rsid w:val="00AD3726"/>
    <w:rsid w:val="00AD79C9"/>
    <w:rsid w:val="00AF0A90"/>
    <w:rsid w:val="00AF1ACB"/>
    <w:rsid w:val="00AF2FE1"/>
    <w:rsid w:val="00AF5367"/>
    <w:rsid w:val="00B01F50"/>
    <w:rsid w:val="00B02430"/>
    <w:rsid w:val="00B04E17"/>
    <w:rsid w:val="00B1412C"/>
    <w:rsid w:val="00B218C9"/>
    <w:rsid w:val="00B26ACD"/>
    <w:rsid w:val="00B3034F"/>
    <w:rsid w:val="00B329FE"/>
    <w:rsid w:val="00B33E16"/>
    <w:rsid w:val="00B34014"/>
    <w:rsid w:val="00B372AC"/>
    <w:rsid w:val="00B42234"/>
    <w:rsid w:val="00B474AB"/>
    <w:rsid w:val="00B51F3D"/>
    <w:rsid w:val="00B52BA3"/>
    <w:rsid w:val="00B603C9"/>
    <w:rsid w:val="00B62E4A"/>
    <w:rsid w:val="00B71AC6"/>
    <w:rsid w:val="00B73E6A"/>
    <w:rsid w:val="00B7724B"/>
    <w:rsid w:val="00B90CC0"/>
    <w:rsid w:val="00B91ECA"/>
    <w:rsid w:val="00B92BBC"/>
    <w:rsid w:val="00B92E2D"/>
    <w:rsid w:val="00BA1CB0"/>
    <w:rsid w:val="00BA3369"/>
    <w:rsid w:val="00BA3988"/>
    <w:rsid w:val="00BA593A"/>
    <w:rsid w:val="00BA5F4C"/>
    <w:rsid w:val="00BB0CF6"/>
    <w:rsid w:val="00BB527D"/>
    <w:rsid w:val="00BB6DD8"/>
    <w:rsid w:val="00BD05B2"/>
    <w:rsid w:val="00BD0E7C"/>
    <w:rsid w:val="00BD1D38"/>
    <w:rsid w:val="00BD32B6"/>
    <w:rsid w:val="00BD35DD"/>
    <w:rsid w:val="00BE0DB1"/>
    <w:rsid w:val="00BE7C13"/>
    <w:rsid w:val="00BF68CF"/>
    <w:rsid w:val="00BF6E9F"/>
    <w:rsid w:val="00BF7ECE"/>
    <w:rsid w:val="00C032BB"/>
    <w:rsid w:val="00C03DAD"/>
    <w:rsid w:val="00C05546"/>
    <w:rsid w:val="00C05FF9"/>
    <w:rsid w:val="00C0677F"/>
    <w:rsid w:val="00C10BA0"/>
    <w:rsid w:val="00C13051"/>
    <w:rsid w:val="00C15742"/>
    <w:rsid w:val="00C20A76"/>
    <w:rsid w:val="00C21F66"/>
    <w:rsid w:val="00C2314A"/>
    <w:rsid w:val="00C2612E"/>
    <w:rsid w:val="00C27CF7"/>
    <w:rsid w:val="00C33F85"/>
    <w:rsid w:val="00C50FDF"/>
    <w:rsid w:val="00C52599"/>
    <w:rsid w:val="00C5320D"/>
    <w:rsid w:val="00C6557E"/>
    <w:rsid w:val="00C6587F"/>
    <w:rsid w:val="00C65E62"/>
    <w:rsid w:val="00C66071"/>
    <w:rsid w:val="00C71351"/>
    <w:rsid w:val="00C74D65"/>
    <w:rsid w:val="00C76315"/>
    <w:rsid w:val="00C77AE0"/>
    <w:rsid w:val="00C81ED4"/>
    <w:rsid w:val="00C82422"/>
    <w:rsid w:val="00C83C69"/>
    <w:rsid w:val="00C90264"/>
    <w:rsid w:val="00C9724F"/>
    <w:rsid w:val="00C973B4"/>
    <w:rsid w:val="00CA0838"/>
    <w:rsid w:val="00CA2FF3"/>
    <w:rsid w:val="00CA3D97"/>
    <w:rsid w:val="00CA6768"/>
    <w:rsid w:val="00CA6F17"/>
    <w:rsid w:val="00CB095D"/>
    <w:rsid w:val="00CC3190"/>
    <w:rsid w:val="00CC78E9"/>
    <w:rsid w:val="00CD0E21"/>
    <w:rsid w:val="00CD693D"/>
    <w:rsid w:val="00CE30E3"/>
    <w:rsid w:val="00CE31B2"/>
    <w:rsid w:val="00CE4D9A"/>
    <w:rsid w:val="00CE6327"/>
    <w:rsid w:val="00CE7EFF"/>
    <w:rsid w:val="00CF2638"/>
    <w:rsid w:val="00CF2688"/>
    <w:rsid w:val="00D0044D"/>
    <w:rsid w:val="00D01F9F"/>
    <w:rsid w:val="00D05E00"/>
    <w:rsid w:val="00D061F2"/>
    <w:rsid w:val="00D12445"/>
    <w:rsid w:val="00D12CF6"/>
    <w:rsid w:val="00D134B3"/>
    <w:rsid w:val="00D1440C"/>
    <w:rsid w:val="00D156DC"/>
    <w:rsid w:val="00D17AD7"/>
    <w:rsid w:val="00D20F5C"/>
    <w:rsid w:val="00D24314"/>
    <w:rsid w:val="00D3414E"/>
    <w:rsid w:val="00D361C7"/>
    <w:rsid w:val="00D37907"/>
    <w:rsid w:val="00D40663"/>
    <w:rsid w:val="00D44D1F"/>
    <w:rsid w:val="00D45B32"/>
    <w:rsid w:val="00D5102D"/>
    <w:rsid w:val="00D53796"/>
    <w:rsid w:val="00D53B43"/>
    <w:rsid w:val="00D54214"/>
    <w:rsid w:val="00D6105C"/>
    <w:rsid w:val="00D71007"/>
    <w:rsid w:val="00D71F62"/>
    <w:rsid w:val="00D73542"/>
    <w:rsid w:val="00D75802"/>
    <w:rsid w:val="00D76487"/>
    <w:rsid w:val="00D77A8B"/>
    <w:rsid w:val="00D818D2"/>
    <w:rsid w:val="00D86ECB"/>
    <w:rsid w:val="00D8723F"/>
    <w:rsid w:val="00D87BA1"/>
    <w:rsid w:val="00D95115"/>
    <w:rsid w:val="00DA32DC"/>
    <w:rsid w:val="00DA4C6F"/>
    <w:rsid w:val="00DB2AC8"/>
    <w:rsid w:val="00DB33E2"/>
    <w:rsid w:val="00DB44A8"/>
    <w:rsid w:val="00DB5912"/>
    <w:rsid w:val="00DC1D43"/>
    <w:rsid w:val="00DC3508"/>
    <w:rsid w:val="00DC56F8"/>
    <w:rsid w:val="00DD01E4"/>
    <w:rsid w:val="00DD14A8"/>
    <w:rsid w:val="00DD269E"/>
    <w:rsid w:val="00DD5DE2"/>
    <w:rsid w:val="00DE00B6"/>
    <w:rsid w:val="00DE00F9"/>
    <w:rsid w:val="00DE0AE4"/>
    <w:rsid w:val="00DE4495"/>
    <w:rsid w:val="00DE4BEA"/>
    <w:rsid w:val="00DF4F6F"/>
    <w:rsid w:val="00DF618D"/>
    <w:rsid w:val="00DF73A3"/>
    <w:rsid w:val="00DF77EA"/>
    <w:rsid w:val="00E02A7D"/>
    <w:rsid w:val="00E03EC4"/>
    <w:rsid w:val="00E123A5"/>
    <w:rsid w:val="00E15E3C"/>
    <w:rsid w:val="00E163F3"/>
    <w:rsid w:val="00E16A85"/>
    <w:rsid w:val="00E203F1"/>
    <w:rsid w:val="00E2253F"/>
    <w:rsid w:val="00E22852"/>
    <w:rsid w:val="00E23A0D"/>
    <w:rsid w:val="00E413A9"/>
    <w:rsid w:val="00E45671"/>
    <w:rsid w:val="00E504FC"/>
    <w:rsid w:val="00E56845"/>
    <w:rsid w:val="00E645DF"/>
    <w:rsid w:val="00E746EA"/>
    <w:rsid w:val="00E76E0D"/>
    <w:rsid w:val="00E806CE"/>
    <w:rsid w:val="00E81C0A"/>
    <w:rsid w:val="00E821E7"/>
    <w:rsid w:val="00E82A97"/>
    <w:rsid w:val="00E90F9E"/>
    <w:rsid w:val="00E94154"/>
    <w:rsid w:val="00E94862"/>
    <w:rsid w:val="00E953C9"/>
    <w:rsid w:val="00E95992"/>
    <w:rsid w:val="00E95B5E"/>
    <w:rsid w:val="00E96A59"/>
    <w:rsid w:val="00EA0042"/>
    <w:rsid w:val="00EB3DDA"/>
    <w:rsid w:val="00EB3E46"/>
    <w:rsid w:val="00EB4103"/>
    <w:rsid w:val="00EB7FF3"/>
    <w:rsid w:val="00EC2C7D"/>
    <w:rsid w:val="00EC45D9"/>
    <w:rsid w:val="00EC4BA7"/>
    <w:rsid w:val="00EC53AF"/>
    <w:rsid w:val="00EC5B6A"/>
    <w:rsid w:val="00ED3F3E"/>
    <w:rsid w:val="00EE796D"/>
    <w:rsid w:val="00EF0121"/>
    <w:rsid w:val="00EF1348"/>
    <w:rsid w:val="00EF2ABB"/>
    <w:rsid w:val="00EF35FA"/>
    <w:rsid w:val="00EF46AC"/>
    <w:rsid w:val="00EF52E0"/>
    <w:rsid w:val="00EF74E4"/>
    <w:rsid w:val="00F00761"/>
    <w:rsid w:val="00F01646"/>
    <w:rsid w:val="00F039AF"/>
    <w:rsid w:val="00F04B93"/>
    <w:rsid w:val="00F131B8"/>
    <w:rsid w:val="00F14B47"/>
    <w:rsid w:val="00F16C40"/>
    <w:rsid w:val="00F207F1"/>
    <w:rsid w:val="00F20A59"/>
    <w:rsid w:val="00F20FAE"/>
    <w:rsid w:val="00F21854"/>
    <w:rsid w:val="00F21A58"/>
    <w:rsid w:val="00F23A32"/>
    <w:rsid w:val="00F2406C"/>
    <w:rsid w:val="00F32F70"/>
    <w:rsid w:val="00F3335C"/>
    <w:rsid w:val="00F3649E"/>
    <w:rsid w:val="00F36A1D"/>
    <w:rsid w:val="00F37563"/>
    <w:rsid w:val="00F42599"/>
    <w:rsid w:val="00F47B6D"/>
    <w:rsid w:val="00F50C9A"/>
    <w:rsid w:val="00F52A99"/>
    <w:rsid w:val="00F54505"/>
    <w:rsid w:val="00F62790"/>
    <w:rsid w:val="00F67153"/>
    <w:rsid w:val="00F72685"/>
    <w:rsid w:val="00F73E80"/>
    <w:rsid w:val="00F77A3B"/>
    <w:rsid w:val="00F82602"/>
    <w:rsid w:val="00F82813"/>
    <w:rsid w:val="00F857F3"/>
    <w:rsid w:val="00F8735D"/>
    <w:rsid w:val="00F90FEB"/>
    <w:rsid w:val="00F93DB7"/>
    <w:rsid w:val="00FA2194"/>
    <w:rsid w:val="00FA37A7"/>
    <w:rsid w:val="00FB002D"/>
    <w:rsid w:val="00FB29E2"/>
    <w:rsid w:val="00FB3A68"/>
    <w:rsid w:val="00FB4E7A"/>
    <w:rsid w:val="00FB53D5"/>
    <w:rsid w:val="00FB5E9D"/>
    <w:rsid w:val="00FC040D"/>
    <w:rsid w:val="00FC047F"/>
    <w:rsid w:val="00FC2DCF"/>
    <w:rsid w:val="00FC694B"/>
    <w:rsid w:val="00FD0769"/>
    <w:rsid w:val="00FD1837"/>
    <w:rsid w:val="00FD1B76"/>
    <w:rsid w:val="00FD4BE4"/>
    <w:rsid w:val="00FD5DBD"/>
    <w:rsid w:val="00FD7759"/>
    <w:rsid w:val="00FE28BF"/>
    <w:rsid w:val="00FE4B3C"/>
    <w:rsid w:val="00FE5DE1"/>
    <w:rsid w:val="00FF22ED"/>
    <w:rsid w:val="00FF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15A2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E0DB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E0DB1"/>
    <w:pPr>
      <w:keepNext/>
      <w:jc w:val="center"/>
      <w:outlineLvl w:val="0"/>
    </w:pPr>
    <w:rPr>
      <w:rFonts w:ascii="Copperplate Gothic Light" w:hAnsi="Copperplate Gothic Light"/>
      <w:sz w:val="40"/>
      <w:szCs w:val="20"/>
    </w:rPr>
  </w:style>
  <w:style w:type="paragraph" w:styleId="Heading2">
    <w:name w:val="heading 2"/>
    <w:basedOn w:val="Normal"/>
    <w:next w:val="Normal"/>
    <w:qFormat/>
    <w:rsid w:val="00BE0DB1"/>
    <w:pPr>
      <w:keepNext/>
      <w:spacing w:line="320" w:lineRule="exact"/>
      <w:jc w:val="center"/>
      <w:outlineLvl w:val="1"/>
    </w:pPr>
    <w:rPr>
      <w:rFonts w:ascii="Imprint MT Shadow" w:hAnsi="Imprint MT Shadow"/>
      <w:position w:val="-4"/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A7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0D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0D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0DB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E0DB1"/>
    <w:rPr>
      <w:vertAlign w:val="superscript"/>
    </w:rPr>
  </w:style>
  <w:style w:type="paragraph" w:styleId="NoSpacing">
    <w:name w:val="No Spacing"/>
    <w:uiPriority w:val="1"/>
    <w:qFormat/>
    <w:rsid w:val="00162AF3"/>
    <w:pPr>
      <w:ind w:left="288" w:hanging="288"/>
    </w:pPr>
    <w:rPr>
      <w:rFonts w:eastAsia="SimSun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162AF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62AF3"/>
    <w:rPr>
      <w:sz w:val="24"/>
      <w:szCs w:val="24"/>
      <w:lang w:eastAsia="en-US"/>
    </w:rPr>
  </w:style>
  <w:style w:type="character" w:styleId="EndnoteReference">
    <w:name w:val="endnote reference"/>
    <w:basedOn w:val="DefaultParagraphFont"/>
    <w:uiPriority w:val="99"/>
    <w:rsid w:val="00D6105C"/>
    <w:rPr>
      <w:rFonts w:cs="Times New Roman"/>
      <w:vertAlign w:val="superscript"/>
    </w:rPr>
  </w:style>
  <w:style w:type="paragraph" w:customStyle="1" w:styleId="Articletitle">
    <w:name w:val="Article title"/>
    <w:basedOn w:val="Normal"/>
    <w:next w:val="Normal"/>
    <w:rsid w:val="0065161E"/>
    <w:rPr>
      <w:b/>
      <w:sz w:val="28"/>
      <w:lang w:val="en-GB" w:eastAsia="en-GB"/>
    </w:rPr>
  </w:style>
  <w:style w:type="character" w:customStyle="1" w:styleId="il">
    <w:name w:val="il"/>
    <w:basedOn w:val="DefaultParagraphFont"/>
    <w:rsid w:val="00B603C9"/>
  </w:style>
  <w:style w:type="paragraph" w:customStyle="1" w:styleId="harrisheading">
    <w:name w:val="harris heading"/>
    <w:basedOn w:val="Heading1"/>
    <w:qFormat/>
    <w:rsid w:val="002B5AFD"/>
    <w:pPr>
      <w:spacing w:before="240" w:after="60"/>
      <w:jc w:val="left"/>
    </w:pPr>
    <w:rPr>
      <w:rFonts w:ascii="Times New Roman" w:eastAsia="Times New Roman" w:hAnsi="Times New Roman"/>
      <w:b/>
      <w:bCs/>
      <w:caps/>
      <w:kern w:val="32"/>
      <w:sz w:val="24"/>
      <w:szCs w:val="32"/>
      <w:lang w:eastAsia="zh-CN"/>
    </w:rPr>
  </w:style>
  <w:style w:type="character" w:styleId="FollowedHyperlink">
    <w:name w:val="FollowedHyperlink"/>
    <w:basedOn w:val="DefaultParagraphFont"/>
    <w:rsid w:val="00C0677F"/>
    <w:rPr>
      <w:color w:val="800080" w:themeColor="followedHyperlink"/>
      <w:u w:val="single"/>
    </w:rPr>
  </w:style>
  <w:style w:type="paragraph" w:customStyle="1" w:styleId="Default">
    <w:name w:val="Default"/>
    <w:rsid w:val="009322D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CE6327"/>
  </w:style>
  <w:style w:type="character" w:customStyle="1" w:styleId="personname">
    <w:name w:val="person_name"/>
    <w:basedOn w:val="DefaultParagraphFont"/>
    <w:rsid w:val="00B218C9"/>
  </w:style>
  <w:style w:type="character" w:styleId="Emphasis">
    <w:name w:val="Emphasis"/>
    <w:basedOn w:val="DefaultParagraphFont"/>
    <w:uiPriority w:val="20"/>
    <w:qFormat/>
    <w:rsid w:val="00B218C9"/>
    <w:rPr>
      <w:i/>
      <w:iCs/>
    </w:rPr>
  </w:style>
  <w:style w:type="paragraph" w:customStyle="1" w:styleId="BodyA">
    <w:name w:val="Body A"/>
    <w:rsid w:val="00074C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bidi="th-TH"/>
    </w:rPr>
  </w:style>
  <w:style w:type="character" w:styleId="SubtleEmphasis">
    <w:name w:val="Subtle Emphasis"/>
    <w:basedOn w:val="DefaultParagraphFont"/>
    <w:uiPriority w:val="19"/>
    <w:qFormat/>
    <w:rsid w:val="00D95115"/>
    <w:rPr>
      <w:i/>
      <w:iCs/>
      <w:color w:val="808080" w:themeColor="text1" w:themeTint="7F"/>
    </w:rPr>
  </w:style>
  <w:style w:type="character" w:customStyle="1" w:styleId="a-size-extra-large">
    <w:name w:val="a-size-extra-large"/>
    <w:basedOn w:val="DefaultParagraphFont"/>
    <w:rsid w:val="00395281"/>
  </w:style>
  <w:style w:type="character" w:styleId="Strong">
    <w:name w:val="Strong"/>
    <w:basedOn w:val="DefaultParagraphFont"/>
    <w:uiPriority w:val="22"/>
    <w:qFormat/>
    <w:rsid w:val="007039F8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7A7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0C5538"/>
  </w:style>
  <w:style w:type="paragraph" w:styleId="BalloonText">
    <w:name w:val="Balloon Text"/>
    <w:basedOn w:val="Normal"/>
    <w:link w:val="BalloonTextChar"/>
    <w:semiHidden/>
    <w:unhideWhenUsed/>
    <w:rsid w:val="002C2AB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C2ABD"/>
    <w:rPr>
      <w:sz w:val="18"/>
      <w:szCs w:val="18"/>
      <w:lang w:eastAsia="en-US"/>
    </w:rPr>
  </w:style>
  <w:style w:type="character" w:styleId="UnresolvedMention">
    <w:name w:val="Unresolved Mention"/>
    <w:basedOn w:val="DefaultParagraphFont"/>
    <w:rsid w:val="00FC6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fb33@soas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hiescam@m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dickson@gwu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692BCBF-AC34-9F41-905A-015A2EF8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17824</CharactersWithSpaces>
  <SharedDoc>false</SharedDoc>
  <HLinks>
    <vt:vector size="30" baseType="variant">
      <vt:variant>
        <vt:i4>1900603</vt:i4>
      </vt:variant>
      <vt:variant>
        <vt:i4>12</vt:i4>
      </vt:variant>
      <vt:variant>
        <vt:i4>0</vt:i4>
      </vt:variant>
      <vt:variant>
        <vt:i4>5</vt:i4>
      </vt:variant>
      <vt:variant>
        <vt:lpwstr>mailto:hschmidt@gwu.edu</vt:lpwstr>
      </vt:variant>
      <vt:variant>
        <vt:lpwstr/>
      </vt:variant>
      <vt:variant>
        <vt:i4>1572915</vt:i4>
      </vt:variant>
      <vt:variant>
        <vt:i4>9</vt:i4>
      </vt:variant>
      <vt:variant>
        <vt:i4>0</vt:i4>
      </vt:variant>
      <vt:variant>
        <vt:i4>5</vt:i4>
      </vt:variant>
      <vt:variant>
        <vt:lpwstr>mailto:jimg@gwu.edu</vt:lpwstr>
      </vt:variant>
      <vt:variant>
        <vt:lpwstr/>
      </vt:variant>
      <vt:variant>
        <vt:i4>786483</vt:i4>
      </vt:variant>
      <vt:variant>
        <vt:i4>6</vt:i4>
      </vt:variant>
      <vt:variant>
        <vt:i4>0</vt:i4>
      </vt:variant>
      <vt:variant>
        <vt:i4>5</vt:i4>
      </vt:variant>
      <vt:variant>
        <vt:lpwstr>mailto:hhale@gwu.edu</vt:lpwstr>
      </vt:variant>
      <vt:variant>
        <vt:lpwstr/>
      </vt:variant>
      <vt:variant>
        <vt:i4>1048615</vt:i4>
      </vt:variant>
      <vt:variant>
        <vt:i4>3</vt:i4>
      </vt:variant>
      <vt:variant>
        <vt:i4>0</vt:i4>
      </vt:variant>
      <vt:variant>
        <vt:i4>5</vt:i4>
      </vt:variant>
      <vt:variant>
        <vt:lpwstr>mailto:bdickson@gwu.edu</vt:lpwstr>
      </vt:variant>
      <vt:variant>
        <vt:lpwstr/>
      </vt:variant>
      <vt:variant>
        <vt:i4>721005</vt:i4>
      </vt:variant>
      <vt:variant>
        <vt:i4>0</vt:i4>
      </vt:variant>
      <vt:variant>
        <vt:i4>0</vt:i4>
      </vt:variant>
      <vt:variant>
        <vt:i4>5</vt:i4>
      </vt:variant>
      <vt:variant>
        <vt:lpwstr>mailto:enzehan@gwmail.gwu.edu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Enze Han</cp:lastModifiedBy>
  <cp:revision>6</cp:revision>
  <cp:lastPrinted>2023-04-05T07:12:00Z</cp:lastPrinted>
  <dcterms:created xsi:type="dcterms:W3CDTF">2024-02-17T03:31:00Z</dcterms:created>
  <dcterms:modified xsi:type="dcterms:W3CDTF">2024-02-17T03:36:00Z</dcterms:modified>
</cp:coreProperties>
</file>